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5A0C4C70" w14:textId="09190D51" w:rsidR="00452BE5" w:rsidRDefault="00F562CF" w:rsidP="009C2F29">
                            <w:pPr>
                              <w:pStyle w:val="ListParagraph"/>
                              <w:numPr>
                                <w:ilvl w:val="0"/>
                                <w:numId w:val="1"/>
                              </w:numPr>
                            </w:pPr>
                            <w:r>
                              <w:rPr>
                                <w:rFonts w:ascii="Gill Sans MT" w:hAnsi="Gill Sans MT"/>
                              </w:rPr>
                              <w:t>LA</w:t>
                            </w:r>
                            <w:r w:rsidR="0081789E">
                              <w:rPr>
                                <w:rFonts w:ascii="Gill Sans MT" w:hAnsi="Gill Sans MT"/>
                              </w:rPr>
                              <w:t>2</w:t>
                            </w:r>
                            <w:r w:rsidR="00DD2152">
                              <w:rPr>
                                <w:rFonts w:ascii="Gill Sans MT" w:hAnsi="Gill Sans MT"/>
                              </w:rPr>
                              <w:t>8</w:t>
                            </w:r>
                            <w:r w:rsidR="0081789E">
                              <w:rPr>
                                <w:rFonts w:ascii="Gill Sans MT" w:hAnsi="Gill Sans M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5A0C4C70" w14:textId="09190D51" w:rsidR="00452BE5" w:rsidRDefault="00F562CF" w:rsidP="009C2F29">
                      <w:pPr>
                        <w:pStyle w:val="ListParagraph"/>
                        <w:numPr>
                          <w:ilvl w:val="0"/>
                          <w:numId w:val="1"/>
                        </w:numPr>
                      </w:pPr>
                      <w:r>
                        <w:rPr>
                          <w:rFonts w:ascii="Gill Sans MT" w:hAnsi="Gill Sans MT"/>
                        </w:rPr>
                        <w:t>LA</w:t>
                      </w:r>
                      <w:r w:rsidR="0081789E">
                        <w:rPr>
                          <w:rFonts w:ascii="Gill Sans MT" w:hAnsi="Gill Sans MT"/>
                        </w:rPr>
                        <w:t>2</w:t>
                      </w:r>
                      <w:r w:rsidR="00DD2152">
                        <w:rPr>
                          <w:rFonts w:ascii="Gill Sans MT" w:hAnsi="Gill Sans MT"/>
                        </w:rPr>
                        <w:t>8</w:t>
                      </w:r>
                      <w:r w:rsidR="0081789E">
                        <w:rPr>
                          <w:rFonts w:ascii="Gill Sans MT" w:hAnsi="Gill Sans MT"/>
                        </w:rPr>
                        <w:t>1</w:t>
                      </w: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77FDFE9F">
                <wp:simplePos x="0" y="0"/>
                <wp:positionH relativeFrom="margin">
                  <wp:align>center</wp:align>
                </wp:positionH>
                <wp:positionV relativeFrom="margin">
                  <wp:posOffset>1828800</wp:posOffset>
                </wp:positionV>
                <wp:extent cx="8915400" cy="3482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48267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428542EC" w:rsidR="00452BE5" w:rsidRPr="00D40195" w:rsidRDefault="00DD2152" w:rsidP="00677C3D">
                            <w:pPr>
                              <w:rPr>
                                <w:rFonts w:ascii="Gill Sans MT" w:hAnsi="Gill Sans MT"/>
                                <w:b/>
                                <w:sz w:val="72"/>
                                <w:szCs w:val="130"/>
                              </w:rPr>
                            </w:pPr>
                            <w:r>
                              <w:rPr>
                                <w:rFonts w:ascii="Gill Sans MT" w:hAnsi="Gill Sans MT"/>
                                <w:b/>
                                <w:sz w:val="72"/>
                                <w:szCs w:val="130"/>
                              </w:rPr>
                              <w:t>Writing My World</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71AC9885"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5D1809">
                              <w:rPr>
                                <w:rFonts w:ascii="Gill Sans MT" w:hAnsi="Gill Sans MT"/>
                                <w:sz w:val="32"/>
                                <w:szCs w:val="32"/>
                              </w:rPr>
                              <w:t>English</w:t>
                            </w:r>
                            <w:r w:rsidRPr="00571782">
                              <w:rPr>
                                <w:rFonts w:ascii="Gill Sans MT" w:hAnsi="Gill Sans MT"/>
                                <w:sz w:val="32"/>
                                <w:szCs w:val="32"/>
                              </w:rPr>
                              <w:t xml:space="preserve"> credit. </w:t>
                            </w:r>
                          </w:p>
                          <w:p w14:paraId="49644151" w14:textId="77777777" w:rsidR="008A5EA7" w:rsidRDefault="008A5EA7" w:rsidP="00571782">
                            <w:pPr>
                              <w:rPr>
                                <w:rFonts w:ascii="Gill Sans MT" w:hAnsi="Gill Sans MT"/>
                                <w:sz w:val="32"/>
                                <w:szCs w:val="32"/>
                              </w:rPr>
                            </w:pPr>
                          </w:p>
                          <w:p w14:paraId="7BE70032" w14:textId="08301973" w:rsidR="00DD2152" w:rsidRPr="00DD2152" w:rsidRDefault="00DD2152" w:rsidP="00DD2152">
                            <w:pPr>
                              <w:rPr>
                                <w:rFonts w:ascii="Gill Sans MT" w:hAnsi="Gill Sans MT"/>
                                <w:sz w:val="32"/>
                                <w:szCs w:val="32"/>
                              </w:rPr>
                            </w:pPr>
                            <w:r w:rsidRPr="00DD2152">
                              <w:rPr>
                                <w:rFonts w:ascii="Gill Sans MT" w:hAnsi="Gill Sans MT"/>
                                <w:sz w:val="32"/>
                                <w:szCs w:val="32"/>
                              </w:rPr>
                              <w:t>This course engages students in a wide range of creative and academic writing experiences to develop an appreciation for and facility with the many ways that writing conveys ideas and meaning in the modern world. Students develop skill with complex language and create numerous polished writing pieces while also facilitating rich discussions about their writing and the anchor texts that drive these writing projects.</w:t>
                            </w:r>
                          </w:p>
                          <w:p w14:paraId="702C15F5" w14:textId="1057DA41" w:rsidR="00452BE5" w:rsidRPr="00027276" w:rsidRDefault="00452BE5" w:rsidP="009C2F29">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74.2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" filled="f" stroked="f">
                <v:textbox>
                  <w:txbxContent>
                    <w:p w14:paraId="49F780A4" w14:textId="428542EC" w:rsidR="00452BE5" w:rsidRPr="00D40195" w:rsidRDefault="00DD2152" w:rsidP="00677C3D">
                      <w:pPr>
                        <w:rPr>
                          <w:rFonts w:ascii="Gill Sans MT" w:hAnsi="Gill Sans MT"/>
                          <w:b/>
                          <w:sz w:val="72"/>
                          <w:szCs w:val="130"/>
                        </w:rPr>
                      </w:pPr>
                      <w:r>
                        <w:rPr>
                          <w:rFonts w:ascii="Gill Sans MT" w:hAnsi="Gill Sans MT"/>
                          <w:b/>
                          <w:sz w:val="72"/>
                          <w:szCs w:val="130"/>
                        </w:rPr>
                        <w:t>Writing My World</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71AC9885"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5D1809">
                        <w:rPr>
                          <w:rFonts w:ascii="Gill Sans MT" w:hAnsi="Gill Sans MT"/>
                          <w:sz w:val="32"/>
                          <w:szCs w:val="32"/>
                        </w:rPr>
                        <w:t>English</w:t>
                      </w:r>
                      <w:r w:rsidRPr="00571782">
                        <w:rPr>
                          <w:rFonts w:ascii="Gill Sans MT" w:hAnsi="Gill Sans MT"/>
                          <w:sz w:val="32"/>
                          <w:szCs w:val="32"/>
                        </w:rPr>
                        <w:t xml:space="preserve"> credit. </w:t>
                      </w:r>
                    </w:p>
                    <w:p w14:paraId="49644151" w14:textId="77777777" w:rsidR="008A5EA7" w:rsidRDefault="008A5EA7" w:rsidP="00571782">
                      <w:pPr>
                        <w:rPr>
                          <w:rFonts w:ascii="Gill Sans MT" w:hAnsi="Gill Sans MT"/>
                          <w:sz w:val="32"/>
                          <w:szCs w:val="32"/>
                        </w:rPr>
                      </w:pPr>
                    </w:p>
                    <w:p w14:paraId="7BE70032" w14:textId="08301973" w:rsidR="00DD2152" w:rsidRPr="00DD2152" w:rsidRDefault="00DD2152" w:rsidP="00DD2152">
                      <w:pPr>
                        <w:rPr>
                          <w:rFonts w:ascii="Gill Sans MT" w:hAnsi="Gill Sans MT"/>
                          <w:sz w:val="32"/>
                          <w:szCs w:val="32"/>
                        </w:rPr>
                      </w:pPr>
                      <w:r w:rsidRPr="00DD2152">
                        <w:rPr>
                          <w:rFonts w:ascii="Gill Sans MT" w:hAnsi="Gill Sans MT"/>
                          <w:sz w:val="32"/>
                          <w:szCs w:val="32"/>
                        </w:rPr>
                        <w:t>This course engages students in a wide range of creative and academic writing experiences to develop an appreciation for and facility with the many ways that writing conveys ideas and meaning in the modern world. Students develop skill with complex language and create numerous polished writing pieces while also facilitating rich discussions about their writing and the anchor texts that drive these writing projects.</w:t>
                      </w:r>
                    </w:p>
                    <w:p w14:paraId="702C15F5" w14:textId="1057DA41" w:rsidR="00452BE5" w:rsidRPr="00027276" w:rsidRDefault="00452BE5" w:rsidP="009C2F29">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844791">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844791">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844791">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844791">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77777777"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523E5C" w:rsidRPr="00BC3B20" w14:paraId="6EFF633A"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0819CB91" w14:textId="77777777" w:rsidR="00523E5C" w:rsidRPr="00BC3B20" w:rsidRDefault="00523E5C"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60A32CED" w14:textId="77777777" w:rsidR="00523E5C" w:rsidRPr="00BC3B20" w:rsidRDefault="00523E5C"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523E5C" w:rsidRPr="00BC3B20" w14:paraId="793A162B"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68E8DD2"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5E3A4E8"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523E5C" w:rsidRPr="00BC3B20" w14:paraId="20D77272"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471712C"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F0F8112"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523E5C" w:rsidRPr="00BC3B20" w14:paraId="3ABAFB08"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044E5044"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B69F3CE"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523E5C" w:rsidRPr="00BC3B20" w14:paraId="1EAEF56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323D298A"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F6F5F7B"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523E5C" w:rsidRPr="00BC3B20" w14:paraId="1639DA5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39097D35"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C153FB5"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523E5C" w:rsidRPr="00BC3B20" w14:paraId="07FBE47D" w14:textId="77777777" w:rsidTr="005D1CF1">
        <w:tc>
          <w:tcPr>
            <w:tcW w:w="4245" w:type="dxa"/>
            <w:tcBorders>
              <w:top w:val="single" w:sz="6" w:space="0" w:color="auto"/>
              <w:left w:val="single" w:sz="24" w:space="0" w:color="auto"/>
              <w:bottom w:val="single" w:sz="6" w:space="0" w:color="auto"/>
              <w:right w:val="single" w:sz="6" w:space="0" w:color="auto"/>
            </w:tcBorders>
          </w:tcPr>
          <w:p w14:paraId="447A48C5"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22468F80"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523E5C" w:rsidRPr="00BC3B20" w14:paraId="293E8E75"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57951B8"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A40F687"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523E5C" w:rsidRPr="00BC3B20" w14:paraId="6265BE85"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FEBEA41" w14:textId="77777777" w:rsidR="00523E5C" w:rsidRPr="00BC3B20" w:rsidRDefault="00523E5C"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886B1F3" w14:textId="77777777" w:rsidR="00523E5C" w:rsidRPr="00BC3B20" w:rsidRDefault="00523E5C" w:rsidP="005D1CF1">
            <w:pPr>
              <w:jc w:val="center"/>
              <w:rPr>
                <w:rFonts w:ascii="Gill Sans MT" w:hAnsi="Gill Sans MT" w:cs="Gill Sans"/>
                <w:sz w:val="20"/>
                <w:szCs w:val="32"/>
              </w:rPr>
            </w:pPr>
            <w:r w:rsidRPr="00BC3B20">
              <w:rPr>
                <w:rFonts w:ascii="Gill Sans MT" w:hAnsi="Gill Sans MT" w:cs="Gill Sans"/>
                <w:sz w:val="20"/>
                <w:szCs w:val="32"/>
              </w:rPr>
              <w:t>0</w:t>
            </w:r>
          </w:p>
        </w:tc>
      </w:tr>
      <w:tr w:rsidR="00523E5C" w:rsidRPr="00BC3B20" w14:paraId="79CA2D0A" w14:textId="77777777" w:rsidTr="005D1CF1">
        <w:tc>
          <w:tcPr>
            <w:tcW w:w="5145" w:type="dxa"/>
            <w:gridSpan w:val="2"/>
            <w:tcBorders>
              <w:top w:val="single" w:sz="6" w:space="0" w:color="auto"/>
              <w:left w:val="single" w:sz="24" w:space="0" w:color="auto"/>
              <w:bottom w:val="single" w:sz="24" w:space="0" w:color="auto"/>
            </w:tcBorders>
            <w:hideMark/>
          </w:tcPr>
          <w:p w14:paraId="744AEF45" w14:textId="77777777" w:rsidR="00523E5C" w:rsidRPr="00BC3B20" w:rsidRDefault="00523E5C"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774E6FC4" w14:textId="77777777" w:rsidR="000F130E" w:rsidRPr="00BC3B20" w:rsidRDefault="000F130E" w:rsidP="000F130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5C449A6E"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24AEF956">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79926E4"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6F85DFD1" w:rsidR="000F130E" w:rsidRDefault="000F130E" w:rsidP="000F130E">
      <w:pPr>
        <w:jc w:val="both"/>
        <w:rPr>
          <w:rFonts w:ascii="Gill Sans MT" w:eastAsia="Calibri" w:hAnsi="Gill Sans MT" w:cs="Gill Sans"/>
          <w:sz w:val="20"/>
          <w:szCs w:val="32"/>
        </w:rPr>
      </w:pPr>
    </w:p>
    <w:p w14:paraId="145C1A84" w14:textId="4EE5634C" w:rsidR="000F130E" w:rsidRPr="00C81756" w:rsidRDefault="00523E5C" w:rsidP="000F130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511F45AE">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v:textbox>
                <w10:wrap type="tight" anchorx="margin" anchory="margin"/>
              </v:shape>
            </w:pict>
          </mc:Fallback>
        </mc:AlternateContent>
      </w:r>
      <w:r w:rsidR="000F130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5D1809" w:rsidRPr="00F15948" w14:paraId="0C834C61" w14:textId="77777777" w:rsidTr="00B95629">
        <w:tc>
          <w:tcPr>
            <w:tcW w:w="2874" w:type="pct"/>
            <w:shd w:val="clear" w:color="auto" w:fill="000000" w:themeFill="text1"/>
            <w:vAlign w:val="center"/>
          </w:tcPr>
          <w:p w14:paraId="61580450" w14:textId="77777777" w:rsidR="005D1809" w:rsidRPr="00F15948" w:rsidRDefault="005D1809" w:rsidP="00B95629">
            <w:pPr>
              <w:jc w:val="center"/>
              <w:rPr>
                <w:rFonts w:ascii="Gill Sans MT" w:hAnsi="Gill Sans MT"/>
                <w:b/>
              </w:rPr>
            </w:pPr>
            <w:r w:rsidRPr="00F15948">
              <w:rPr>
                <w:rFonts w:ascii="Gill Sans MT" w:hAnsi="Gill Sans MT"/>
                <w:b/>
              </w:rPr>
              <w:t>Grading Topic</w:t>
            </w:r>
          </w:p>
        </w:tc>
        <w:tc>
          <w:tcPr>
            <w:tcW w:w="2126" w:type="pct"/>
            <w:shd w:val="clear" w:color="auto" w:fill="000000" w:themeFill="text1"/>
            <w:vAlign w:val="center"/>
          </w:tcPr>
          <w:p w14:paraId="08AA68CE" w14:textId="77777777" w:rsidR="005D1809" w:rsidRPr="00F15948" w:rsidRDefault="005D1809" w:rsidP="00B95629">
            <w:pPr>
              <w:jc w:val="center"/>
              <w:rPr>
                <w:rFonts w:ascii="Gill Sans MT" w:hAnsi="Gill Sans MT"/>
                <w:b/>
              </w:rPr>
            </w:pPr>
            <w:r w:rsidRPr="00F15948">
              <w:rPr>
                <w:rFonts w:ascii="Gill Sans MT" w:hAnsi="Gill Sans MT"/>
                <w:b/>
              </w:rPr>
              <w:t>Content Standards</w:t>
            </w:r>
          </w:p>
        </w:tc>
      </w:tr>
      <w:tr w:rsidR="005D1809" w:rsidRPr="00F15948" w14:paraId="3913F0FB" w14:textId="77777777" w:rsidTr="00B95629">
        <w:trPr>
          <w:trHeight w:val="1218"/>
        </w:trPr>
        <w:tc>
          <w:tcPr>
            <w:tcW w:w="2874" w:type="pct"/>
            <w:tcBorders>
              <w:bottom w:val="single" w:sz="6" w:space="0" w:color="auto"/>
            </w:tcBorders>
            <w:vAlign w:val="center"/>
          </w:tcPr>
          <w:p w14:paraId="2415D8CA" w14:textId="77777777" w:rsidR="005D1809" w:rsidRPr="00F15948" w:rsidRDefault="005D1809" w:rsidP="00B95629">
            <w:pPr>
              <w:ind w:left="94"/>
              <w:jc w:val="center"/>
              <w:rPr>
                <w:rFonts w:ascii="Gill Sans MT" w:hAnsi="Gill Sans MT"/>
                <w:b/>
                <w:sz w:val="48"/>
              </w:rPr>
            </w:pPr>
            <w:r w:rsidRPr="00F15948">
              <w:rPr>
                <w:rFonts w:ascii="Gill Sans MT" w:hAnsi="Gill Sans MT"/>
                <w:b/>
                <w:sz w:val="48"/>
              </w:rPr>
              <w:t>Writing for Specific Purposes</w:t>
            </w:r>
          </w:p>
        </w:tc>
        <w:tc>
          <w:tcPr>
            <w:tcW w:w="2126" w:type="pct"/>
            <w:tcBorders>
              <w:bottom w:val="single" w:sz="6" w:space="0" w:color="auto"/>
            </w:tcBorders>
            <w:vAlign w:val="center"/>
          </w:tcPr>
          <w:p w14:paraId="752A9605" w14:textId="77777777" w:rsidR="005D1809" w:rsidRPr="00F15948" w:rsidRDefault="005D1809" w:rsidP="005D1809">
            <w:pPr>
              <w:pStyle w:val="ListParagraph"/>
              <w:numPr>
                <w:ilvl w:val="0"/>
                <w:numId w:val="7"/>
              </w:numPr>
              <w:rPr>
                <w:rFonts w:ascii="Gill Sans MT" w:hAnsi="Gill Sans MT"/>
              </w:rPr>
            </w:pPr>
            <w:r w:rsidRPr="00F15948">
              <w:rPr>
                <w:rFonts w:ascii="Gill Sans MT" w:hAnsi="Gill Sans MT"/>
              </w:rPr>
              <w:t>Writing 1</w:t>
            </w:r>
          </w:p>
          <w:p w14:paraId="7DCA3972" w14:textId="77777777" w:rsidR="005D1809" w:rsidRPr="00F15948" w:rsidRDefault="005D1809" w:rsidP="005D1809">
            <w:pPr>
              <w:pStyle w:val="ListParagraph"/>
              <w:numPr>
                <w:ilvl w:val="0"/>
                <w:numId w:val="7"/>
              </w:numPr>
              <w:rPr>
                <w:rFonts w:ascii="Gill Sans MT" w:hAnsi="Gill Sans MT"/>
              </w:rPr>
            </w:pPr>
            <w:r w:rsidRPr="00F15948">
              <w:rPr>
                <w:rFonts w:ascii="Gill Sans MT" w:hAnsi="Gill Sans MT"/>
              </w:rPr>
              <w:t>Writing 2</w:t>
            </w:r>
          </w:p>
          <w:p w14:paraId="520ABF87" w14:textId="77777777" w:rsidR="005D1809" w:rsidRPr="00F15948" w:rsidRDefault="005D1809" w:rsidP="005D1809">
            <w:pPr>
              <w:pStyle w:val="ListParagraph"/>
              <w:numPr>
                <w:ilvl w:val="0"/>
                <w:numId w:val="7"/>
              </w:numPr>
              <w:rPr>
                <w:rFonts w:ascii="Gill Sans MT" w:hAnsi="Gill Sans MT"/>
              </w:rPr>
            </w:pPr>
            <w:r w:rsidRPr="00F15948">
              <w:rPr>
                <w:rFonts w:ascii="Gill Sans MT" w:hAnsi="Gill Sans MT"/>
              </w:rPr>
              <w:t>Writing 3</w:t>
            </w:r>
          </w:p>
          <w:p w14:paraId="0162744A" w14:textId="77777777" w:rsidR="005D1809" w:rsidRPr="00F15948" w:rsidRDefault="005D1809" w:rsidP="005D1809">
            <w:pPr>
              <w:pStyle w:val="ListParagraph"/>
              <w:numPr>
                <w:ilvl w:val="0"/>
                <w:numId w:val="7"/>
              </w:numPr>
              <w:rPr>
                <w:rFonts w:ascii="Gill Sans MT" w:hAnsi="Gill Sans MT"/>
              </w:rPr>
            </w:pPr>
            <w:r w:rsidRPr="00F15948">
              <w:rPr>
                <w:rFonts w:ascii="Gill Sans MT" w:hAnsi="Gill Sans MT"/>
              </w:rPr>
              <w:t>Writing 4</w:t>
            </w:r>
          </w:p>
        </w:tc>
      </w:tr>
      <w:tr w:rsidR="005D1809" w:rsidRPr="00F15948" w14:paraId="2813A6FF" w14:textId="77777777" w:rsidTr="00B95629">
        <w:trPr>
          <w:trHeight w:val="1218"/>
        </w:trPr>
        <w:tc>
          <w:tcPr>
            <w:tcW w:w="2874" w:type="pct"/>
            <w:tcBorders>
              <w:top w:val="single" w:sz="6" w:space="0" w:color="auto"/>
              <w:bottom w:val="single" w:sz="6" w:space="0" w:color="auto"/>
            </w:tcBorders>
            <w:vAlign w:val="center"/>
          </w:tcPr>
          <w:p w14:paraId="4D10AC91" w14:textId="77777777" w:rsidR="005D1809" w:rsidRPr="00F15948" w:rsidRDefault="005D1809" w:rsidP="00B95629">
            <w:pPr>
              <w:ind w:left="94"/>
              <w:jc w:val="center"/>
              <w:rPr>
                <w:rFonts w:ascii="Gill Sans MT" w:hAnsi="Gill Sans MT"/>
                <w:b/>
                <w:sz w:val="48"/>
              </w:rPr>
            </w:pPr>
            <w:r w:rsidRPr="00F15948">
              <w:rPr>
                <w:rFonts w:ascii="Gill Sans MT" w:hAnsi="Gill Sans MT"/>
                <w:b/>
                <w:sz w:val="48"/>
              </w:rPr>
              <w:t>Developing Writing</w:t>
            </w:r>
          </w:p>
        </w:tc>
        <w:tc>
          <w:tcPr>
            <w:tcW w:w="2126" w:type="pct"/>
            <w:tcBorders>
              <w:top w:val="single" w:sz="6" w:space="0" w:color="auto"/>
              <w:bottom w:val="single" w:sz="6" w:space="0" w:color="auto"/>
            </w:tcBorders>
            <w:vAlign w:val="center"/>
          </w:tcPr>
          <w:p w14:paraId="13B924C0" w14:textId="77777777" w:rsidR="005D1809" w:rsidRPr="00F15948" w:rsidRDefault="005D1809" w:rsidP="005D1809">
            <w:pPr>
              <w:pStyle w:val="ListParagraph"/>
              <w:numPr>
                <w:ilvl w:val="0"/>
                <w:numId w:val="7"/>
              </w:numPr>
              <w:rPr>
                <w:rFonts w:ascii="Gill Sans MT" w:hAnsi="Gill Sans MT"/>
              </w:rPr>
            </w:pPr>
            <w:r w:rsidRPr="00F15948">
              <w:rPr>
                <w:rFonts w:ascii="Gill Sans MT" w:hAnsi="Gill Sans MT"/>
              </w:rPr>
              <w:t>Writing 5</w:t>
            </w:r>
          </w:p>
          <w:p w14:paraId="40C386B5" w14:textId="77777777" w:rsidR="005D1809" w:rsidRPr="00F15948" w:rsidRDefault="005D1809" w:rsidP="005D1809">
            <w:pPr>
              <w:pStyle w:val="ListParagraph"/>
              <w:numPr>
                <w:ilvl w:val="0"/>
                <w:numId w:val="7"/>
              </w:numPr>
              <w:rPr>
                <w:rFonts w:ascii="Gill Sans MT" w:hAnsi="Gill Sans MT"/>
              </w:rPr>
            </w:pPr>
            <w:r w:rsidRPr="00F15948">
              <w:rPr>
                <w:rFonts w:ascii="Gill Sans MT" w:hAnsi="Gill Sans MT"/>
              </w:rPr>
              <w:t>Writing 6</w:t>
            </w:r>
          </w:p>
        </w:tc>
      </w:tr>
      <w:tr w:rsidR="005D1809" w:rsidRPr="00F15948" w14:paraId="2163BFF3" w14:textId="77777777" w:rsidTr="00B95629">
        <w:trPr>
          <w:trHeight w:val="1218"/>
        </w:trPr>
        <w:tc>
          <w:tcPr>
            <w:tcW w:w="2874" w:type="pct"/>
            <w:vAlign w:val="center"/>
          </w:tcPr>
          <w:p w14:paraId="14FA44EE" w14:textId="77777777" w:rsidR="005D1809" w:rsidRPr="00F15948" w:rsidRDefault="005D1809" w:rsidP="00B95629">
            <w:pPr>
              <w:ind w:left="94"/>
              <w:jc w:val="center"/>
              <w:rPr>
                <w:rFonts w:ascii="Gill Sans MT" w:hAnsi="Gill Sans MT"/>
                <w:b/>
                <w:sz w:val="48"/>
              </w:rPr>
            </w:pPr>
            <w:r w:rsidRPr="00F15948">
              <w:rPr>
                <w:rFonts w:ascii="Gill Sans MT" w:hAnsi="Gill Sans MT"/>
                <w:b/>
                <w:sz w:val="48"/>
              </w:rPr>
              <w:t>Collaborating in Discussions</w:t>
            </w:r>
          </w:p>
        </w:tc>
        <w:tc>
          <w:tcPr>
            <w:tcW w:w="2126" w:type="pct"/>
            <w:vAlign w:val="center"/>
          </w:tcPr>
          <w:p w14:paraId="60330C17" w14:textId="77777777" w:rsidR="005D1809" w:rsidRPr="00F15948" w:rsidRDefault="005D1809" w:rsidP="005D1809">
            <w:pPr>
              <w:pStyle w:val="ListParagraph"/>
              <w:numPr>
                <w:ilvl w:val="0"/>
                <w:numId w:val="7"/>
              </w:numPr>
              <w:rPr>
                <w:rFonts w:ascii="Gill Sans MT" w:hAnsi="Gill Sans MT"/>
              </w:rPr>
            </w:pPr>
            <w:r w:rsidRPr="00F15948">
              <w:rPr>
                <w:rFonts w:ascii="Gill Sans MT" w:hAnsi="Gill Sans MT"/>
              </w:rPr>
              <w:t>Speaking and Listening 1</w:t>
            </w:r>
          </w:p>
        </w:tc>
      </w:tr>
      <w:tr w:rsidR="005D1809" w:rsidRPr="00F15948" w14:paraId="09E3062B" w14:textId="77777777" w:rsidTr="00B95629">
        <w:trPr>
          <w:trHeight w:val="1218"/>
        </w:trPr>
        <w:tc>
          <w:tcPr>
            <w:tcW w:w="2874" w:type="pct"/>
            <w:vAlign w:val="center"/>
          </w:tcPr>
          <w:p w14:paraId="0AC78ED8" w14:textId="77777777" w:rsidR="005D1809" w:rsidRPr="00F15948" w:rsidRDefault="005D1809" w:rsidP="00B95629">
            <w:pPr>
              <w:ind w:left="94"/>
              <w:jc w:val="center"/>
              <w:rPr>
                <w:rFonts w:ascii="Gill Sans MT" w:hAnsi="Gill Sans MT"/>
                <w:b/>
                <w:sz w:val="48"/>
              </w:rPr>
            </w:pPr>
            <w:r w:rsidRPr="00F15948">
              <w:rPr>
                <w:rFonts w:ascii="Gill Sans MT" w:hAnsi="Gill Sans MT"/>
                <w:b/>
                <w:sz w:val="48"/>
              </w:rPr>
              <w:t>Analyzing Complex Language</w:t>
            </w:r>
          </w:p>
        </w:tc>
        <w:tc>
          <w:tcPr>
            <w:tcW w:w="2126" w:type="pct"/>
            <w:vAlign w:val="center"/>
          </w:tcPr>
          <w:p w14:paraId="24BFA579" w14:textId="77777777" w:rsidR="005D1809" w:rsidRPr="00F15948" w:rsidRDefault="005D1809" w:rsidP="005D1809">
            <w:pPr>
              <w:pStyle w:val="ListParagraph"/>
              <w:numPr>
                <w:ilvl w:val="0"/>
                <w:numId w:val="8"/>
              </w:numPr>
              <w:rPr>
                <w:rFonts w:ascii="Gill Sans MT" w:hAnsi="Gill Sans MT"/>
              </w:rPr>
            </w:pPr>
            <w:r w:rsidRPr="00F15948">
              <w:rPr>
                <w:rFonts w:ascii="Gill Sans MT" w:hAnsi="Gill Sans MT"/>
              </w:rPr>
              <w:t>Reading Literature 4</w:t>
            </w:r>
          </w:p>
          <w:p w14:paraId="673BE4DA" w14:textId="77777777" w:rsidR="005D1809" w:rsidRPr="00F15948" w:rsidRDefault="005D1809" w:rsidP="005D1809">
            <w:pPr>
              <w:pStyle w:val="ListParagraph"/>
              <w:numPr>
                <w:ilvl w:val="0"/>
                <w:numId w:val="8"/>
              </w:numPr>
              <w:rPr>
                <w:rFonts w:ascii="Gill Sans MT" w:hAnsi="Gill Sans MT"/>
              </w:rPr>
            </w:pPr>
            <w:r w:rsidRPr="00F15948">
              <w:rPr>
                <w:rFonts w:ascii="Gill Sans MT" w:hAnsi="Gill Sans MT"/>
              </w:rPr>
              <w:t>Reading Informational Text 4</w:t>
            </w:r>
          </w:p>
          <w:p w14:paraId="7FC76D7C" w14:textId="77777777" w:rsidR="005D1809" w:rsidRPr="00F15948" w:rsidRDefault="005D1809" w:rsidP="005D1809">
            <w:pPr>
              <w:pStyle w:val="ListParagraph"/>
              <w:numPr>
                <w:ilvl w:val="0"/>
                <w:numId w:val="8"/>
              </w:numPr>
              <w:rPr>
                <w:rFonts w:ascii="Gill Sans MT" w:hAnsi="Gill Sans MT"/>
              </w:rPr>
            </w:pPr>
            <w:r w:rsidRPr="00F15948">
              <w:rPr>
                <w:rFonts w:ascii="Gill Sans MT" w:hAnsi="Gill Sans MT"/>
              </w:rPr>
              <w:t>Language 4</w:t>
            </w:r>
          </w:p>
          <w:p w14:paraId="20C03CA3" w14:textId="77777777" w:rsidR="005D1809" w:rsidRPr="00F15948" w:rsidRDefault="005D1809" w:rsidP="005D1809">
            <w:pPr>
              <w:pStyle w:val="ListParagraph"/>
              <w:numPr>
                <w:ilvl w:val="0"/>
                <w:numId w:val="8"/>
              </w:numPr>
              <w:rPr>
                <w:rFonts w:ascii="Gill Sans MT" w:hAnsi="Gill Sans MT"/>
              </w:rPr>
            </w:pPr>
            <w:r w:rsidRPr="00F15948">
              <w:rPr>
                <w:rFonts w:ascii="Gill Sans MT" w:hAnsi="Gill Sans MT"/>
              </w:rPr>
              <w:t>Language 5</w:t>
            </w:r>
          </w:p>
        </w:tc>
      </w:tr>
    </w:tbl>
    <w:p w14:paraId="7BCE71CF" w14:textId="2190C4C1" w:rsidR="00FB144B" w:rsidRDefault="00FB144B" w:rsidP="00F63A99">
      <w:pPr>
        <w:outlineLvl w:val="0"/>
        <w:rPr>
          <w:rFonts w:ascii="Gill Sans MT" w:hAnsi="Gill Sans MT"/>
          <w:b/>
          <w:sz w:val="36"/>
        </w:rPr>
      </w:pPr>
    </w:p>
    <w:p w14:paraId="49D8F3E2" w14:textId="231101CA" w:rsidR="009C2F29" w:rsidRDefault="009C2F29" w:rsidP="00F63A99">
      <w:pPr>
        <w:outlineLvl w:val="0"/>
        <w:rPr>
          <w:rFonts w:ascii="Gill Sans MT" w:hAnsi="Gill Sans MT"/>
          <w:b/>
          <w:sz w:val="36"/>
        </w:rPr>
      </w:pPr>
    </w:p>
    <w:p w14:paraId="5E7E704F" w14:textId="33A75CF1" w:rsidR="009C2F29" w:rsidRDefault="009C2F29" w:rsidP="00F63A99">
      <w:pPr>
        <w:outlineLvl w:val="0"/>
        <w:rPr>
          <w:rFonts w:ascii="Gill Sans MT" w:hAnsi="Gill Sans MT"/>
          <w:b/>
          <w:sz w:val="36"/>
        </w:rPr>
      </w:pPr>
    </w:p>
    <w:p w14:paraId="36A56603" w14:textId="0247607A" w:rsidR="009C2F29" w:rsidRDefault="009C2F29" w:rsidP="00F63A99">
      <w:pPr>
        <w:outlineLvl w:val="0"/>
        <w:rPr>
          <w:rFonts w:ascii="Gill Sans MT" w:hAnsi="Gill Sans MT"/>
          <w:b/>
          <w:sz w:val="36"/>
        </w:rPr>
      </w:pPr>
    </w:p>
    <w:p w14:paraId="074CE491" w14:textId="2BE943A7" w:rsidR="009C2F29" w:rsidRDefault="009C2F29" w:rsidP="00F63A99">
      <w:pPr>
        <w:outlineLvl w:val="0"/>
        <w:rPr>
          <w:rFonts w:ascii="Gill Sans MT" w:hAnsi="Gill Sans MT"/>
          <w:b/>
          <w:sz w:val="36"/>
        </w:rPr>
      </w:pPr>
    </w:p>
    <w:p w14:paraId="2ED53840" w14:textId="44DBAAA1" w:rsidR="009C2F29" w:rsidRDefault="009C2F29" w:rsidP="00F63A99">
      <w:pPr>
        <w:outlineLvl w:val="0"/>
        <w:rPr>
          <w:rFonts w:ascii="Gill Sans MT" w:hAnsi="Gill Sans MT"/>
          <w:b/>
          <w:sz w:val="36"/>
        </w:rPr>
      </w:pPr>
    </w:p>
    <w:p w14:paraId="3A2DCD99" w14:textId="77777777" w:rsidR="009C2F29" w:rsidRDefault="009C2F29" w:rsidP="00F63A99">
      <w:pPr>
        <w:outlineLvl w:val="0"/>
        <w:rPr>
          <w:rFonts w:ascii="Gill Sans MT" w:hAnsi="Gill Sans MT"/>
          <w:b/>
          <w:sz w:val="36"/>
        </w:rPr>
      </w:pPr>
    </w:p>
    <w:p w14:paraId="16089F61" w14:textId="77777777" w:rsidR="00C4455C" w:rsidRDefault="00C4455C"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w:t>
      </w:r>
      <w:proofErr w:type="gramStart"/>
      <w:r>
        <w:rPr>
          <w:rFonts w:ascii="Gill Sans MT" w:hAnsi="Gill Sans MT"/>
        </w:rPr>
        <w:t>return back</w:t>
      </w:r>
      <w:proofErr w:type="gramEnd"/>
      <w:r>
        <w:rPr>
          <w:rFonts w:ascii="Gill Sans MT" w:hAnsi="Gill Sans MT"/>
        </w:rPr>
        <w:t xml:space="preserve">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ACB0DFC" w14:textId="77777777" w:rsidR="00724906" w:rsidRDefault="00076F24" w:rsidP="00724906">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w:t>
      </w:r>
      <w:proofErr w:type="gramStart"/>
      <w:r>
        <w:rPr>
          <w:rFonts w:ascii="Gill Sans MT" w:hAnsi="Gill Sans MT"/>
        </w:rPr>
        <w:t>This damages</w:t>
      </w:r>
      <w:proofErr w:type="gramEnd"/>
      <w:r>
        <w:rPr>
          <w:rFonts w:ascii="Gill Sans MT" w:hAnsi="Gill Sans MT"/>
        </w:rPr>
        <w:t xml:space="preserve"> the resale value of the book and diminishes our investments. </w:t>
      </w:r>
      <w:bookmarkStart w:id="0" w:name="_Hlk8285876"/>
      <w:r w:rsidR="00724906">
        <w:rPr>
          <w:rFonts w:ascii="Gill Sans MT" w:hAnsi="Gill Sans MT"/>
        </w:rPr>
        <w:t xml:space="preserve">Classroom sets are intended to remain in the classroom. If a student needs to remove the book from the classroom, that book should be checked out to the student using the guidance </w:t>
      </w:r>
      <w:r w:rsidR="00724906" w:rsidRPr="002C4495">
        <w:rPr>
          <w:rFonts w:ascii="Gill Sans MT" w:hAnsi="Gill Sans MT"/>
          <w:b/>
        </w:rPr>
        <w:t xml:space="preserve">Textbook Inventory Handbook. </w:t>
      </w:r>
      <w:bookmarkEnd w:id="0"/>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13DE0376" w14:textId="311AD738" w:rsidR="00304795"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Teachers should not initiate a transfer request </w:t>
      </w:r>
      <w:r w:rsidR="0006409E">
        <w:rPr>
          <w:rFonts w:ascii="Gill Sans MT" w:hAnsi="Gill Sans MT"/>
        </w:rPr>
        <w:t xml:space="preserve">in Infinite Campus </w:t>
      </w:r>
      <w:r>
        <w:rPr>
          <w:rFonts w:ascii="Gill Sans MT" w:hAnsi="Gill Sans MT"/>
        </w:rPr>
        <w:t>without the express permission of the building textbook manager or the curriculum coordinator.</w:t>
      </w: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6DBF47F2" w:rsidR="00076F24" w:rsidRDefault="00076F24" w:rsidP="00184A9C">
      <w:pPr>
        <w:rPr>
          <w:rFonts w:ascii="Gill Sans MT" w:hAnsi="Gill Sans MT"/>
        </w:rPr>
      </w:pPr>
      <w:r>
        <w:rPr>
          <w:rFonts w:ascii="Gill Sans MT" w:hAnsi="Gill Sans MT"/>
        </w:rPr>
        <w:br/>
      </w:r>
    </w:p>
    <w:p w14:paraId="5E380F7D" w14:textId="27B722ED" w:rsidR="0006409E" w:rsidRDefault="0006409E" w:rsidP="00184A9C">
      <w:pPr>
        <w:rPr>
          <w:rFonts w:ascii="Gill Sans MT" w:hAnsi="Gill Sans MT"/>
        </w:rPr>
      </w:pPr>
    </w:p>
    <w:p w14:paraId="37C3A2E2" w14:textId="77777777" w:rsidR="0006409E" w:rsidRPr="007C3203" w:rsidRDefault="0006409E" w:rsidP="00184A9C">
      <w:pPr>
        <w:rPr>
          <w:rFonts w:ascii="Gill Sans MT" w:hAnsi="Gill Sans MT"/>
        </w:rPr>
      </w:pPr>
      <w:bookmarkStart w:id="1" w:name="_GoBack"/>
      <w:bookmarkEnd w:id="1"/>
    </w:p>
    <w:p w14:paraId="7DAD7A59" w14:textId="77777777" w:rsidR="00311260" w:rsidRDefault="00311260" w:rsidP="008E13B0">
      <w:pPr>
        <w:outlineLvl w:val="0"/>
        <w:rPr>
          <w:rFonts w:ascii="Gill Sans MT" w:hAnsi="Gill Sans MT"/>
          <w:b/>
          <w:sz w:val="32"/>
        </w:rPr>
      </w:pPr>
    </w:p>
    <w:p w14:paraId="1FEBE1E8" w14:textId="77777777" w:rsidR="00311260" w:rsidRDefault="00311260" w:rsidP="008E13B0">
      <w:pPr>
        <w:outlineLvl w:val="0"/>
        <w:rPr>
          <w:rFonts w:ascii="Gill Sans MT" w:hAnsi="Gill Sans MT"/>
          <w:b/>
          <w:sz w:val="32"/>
        </w:rPr>
      </w:pPr>
    </w:p>
    <w:p w14:paraId="4BF34BCF" w14:textId="63D71644" w:rsidR="00311260" w:rsidRDefault="00311260" w:rsidP="008E13B0">
      <w:pPr>
        <w:outlineLvl w:val="0"/>
        <w:rPr>
          <w:rFonts w:ascii="Gill Sans MT" w:hAnsi="Gill Sans MT"/>
          <w:b/>
          <w:sz w:val="32"/>
        </w:rPr>
      </w:pPr>
    </w:p>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419C49F6" w14:textId="77777777" w:rsidR="00724906" w:rsidRPr="00D25DE2" w:rsidRDefault="00724906" w:rsidP="00DA5F9B">
            <w:pPr>
              <w:pStyle w:val="ListParagraph"/>
              <w:numPr>
                <w:ilvl w:val="0"/>
                <w:numId w:val="2"/>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23CE4114" w14:textId="77777777" w:rsidR="00724906" w:rsidRPr="00D25DE2" w:rsidRDefault="00724906" w:rsidP="00DA5F9B">
            <w:pPr>
              <w:pStyle w:val="ListParagraph"/>
              <w:numPr>
                <w:ilvl w:val="0"/>
                <w:numId w:val="2"/>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3AA36685" w:rsidR="00DD03F0" w:rsidRPr="00536EBE" w:rsidRDefault="00724906" w:rsidP="00724906">
            <w:pPr>
              <w:ind w:left="720"/>
              <w:rPr>
                <w:rFonts w:ascii="Gill Sans MT" w:hAnsi="Gill Sans MT"/>
                <w:sz w:val="22"/>
              </w:rPr>
            </w:pPr>
            <w:r w:rsidRPr="002C4495">
              <w:rPr>
                <w:rFonts w:ascii="Gill Sans MT" w:eastAsiaTheme="minorEastAsia" w:hAnsi="Gill Sans MT"/>
                <w:b/>
              </w:rPr>
              <w:t>Respond thoughtfully to diverse perspectives</w:t>
            </w:r>
            <w:r w:rsidRPr="00F27654">
              <w:rPr>
                <w:rFonts w:ascii="Gill Sans MT" w:eastAsiaTheme="minorEastAsia" w:hAnsi="Gill Sans MT"/>
              </w:rPr>
              <w:t>; synthesize comments, claims, and evidence made on all sides of an issue; resolve contradictions when possible; determine what additional information or research is required to deepen the investigation or complete the task</w:t>
            </w: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DA5F9B">
            <w:pPr>
              <w:numPr>
                <w:ilvl w:val="0"/>
                <w:numId w:val="2"/>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8E1CA3" w:rsidRDefault="00474123" w:rsidP="00DA5F9B">
            <w:pPr>
              <w:pStyle w:val="ListParagraph"/>
              <w:numPr>
                <w:ilvl w:val="0"/>
                <w:numId w:val="2"/>
              </w:numPr>
              <w:rPr>
                <w:rFonts w:ascii="Gill Sans MT" w:hAnsi="Gill Sans MT"/>
                <w:sz w:val="20"/>
              </w:rPr>
            </w:pPr>
            <w:r w:rsidRPr="008E1CA3">
              <w:rPr>
                <w:rFonts w:ascii="Gill Sans MT" w:hAnsi="Gill Sans MT"/>
                <w:b/>
                <w:sz w:val="20"/>
              </w:rPr>
              <w:t>Work</w:t>
            </w:r>
            <w:r w:rsidRPr="008E1CA3">
              <w:rPr>
                <w:rFonts w:ascii="Gill Sans MT" w:hAnsi="Gill Sans MT"/>
                <w:sz w:val="20"/>
              </w:rPr>
              <w:t xml:space="preserve"> with peers to set rules for collegial discussions and decision-making, clear goals and deadlines, and individual roles as needed</w:t>
            </w:r>
          </w:p>
          <w:p w14:paraId="00773659" w14:textId="77777777" w:rsidR="00474123" w:rsidRPr="008E1CA3" w:rsidRDefault="00474123" w:rsidP="00DA5F9B">
            <w:pPr>
              <w:pStyle w:val="ListParagraph"/>
              <w:numPr>
                <w:ilvl w:val="0"/>
                <w:numId w:val="2"/>
              </w:numPr>
              <w:rPr>
                <w:rFonts w:ascii="Gill Sans MT" w:hAnsi="Gill Sans MT"/>
                <w:sz w:val="20"/>
              </w:rPr>
            </w:pPr>
            <w:r w:rsidRPr="008E1CA3">
              <w:rPr>
                <w:rFonts w:ascii="Gill Sans MT" w:hAnsi="Gill Sans MT"/>
                <w:b/>
                <w:sz w:val="20"/>
              </w:rPr>
              <w:t xml:space="preserve">Participate </w:t>
            </w:r>
            <w:r w:rsidRPr="008E1CA3">
              <w:rPr>
                <w:rFonts w:ascii="Gill Sans MT" w:hAnsi="Gill Sans MT"/>
                <w:sz w:val="20"/>
              </w:rPr>
              <w:t>actively in one-on-one, small-group, or class discussions in a thoughtful and appropriate manner</w:t>
            </w:r>
          </w:p>
          <w:p w14:paraId="34164397" w14:textId="786CAE40" w:rsidR="00FA577A" w:rsidRPr="004D0EA0" w:rsidRDefault="00474123" w:rsidP="00DA5F9B">
            <w:pPr>
              <w:pStyle w:val="ListParagraph"/>
              <w:numPr>
                <w:ilvl w:val="0"/>
                <w:numId w:val="2"/>
              </w:numPr>
              <w:rPr>
                <w:rFonts w:ascii="Gill Sans MT" w:hAnsi="Gill Sans MT"/>
                <w:sz w:val="20"/>
                <w:szCs w:val="22"/>
              </w:rPr>
            </w:pPr>
            <w:r w:rsidRPr="008E1CA3">
              <w:rPr>
                <w:rFonts w:ascii="Gill Sans MT" w:hAnsi="Gill Sans MT"/>
                <w:b/>
                <w:sz w:val="20"/>
              </w:rPr>
              <w:t xml:space="preserve">Prepare </w:t>
            </w:r>
            <w:r w:rsidRPr="008E1CA3">
              <w:rPr>
                <w:rFonts w:ascii="Gill Sans MT" w:hAnsi="Gill Sans MT"/>
                <w:sz w:val="20"/>
              </w:rPr>
              <w:t>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9757B8A" w14:textId="77777777" w:rsidR="005D1809" w:rsidRPr="005D1809" w:rsidRDefault="005D1809" w:rsidP="005D1809">
            <w:pPr>
              <w:jc w:val="center"/>
              <w:rPr>
                <w:rFonts w:ascii="Gill Sans MT" w:hAnsi="Gill Sans MT"/>
                <w:b/>
                <w:sz w:val="20"/>
              </w:rPr>
            </w:pPr>
            <w:r w:rsidRPr="005D1809">
              <w:rPr>
                <w:rFonts w:ascii="Gill Sans MT" w:hAnsi="Gill Sans MT"/>
                <w:b/>
                <w:sz w:val="20"/>
              </w:rPr>
              <w:t>Standard Language: CCSS ELA SL.11-12.1</w:t>
            </w:r>
          </w:p>
          <w:p w14:paraId="7B110AC3" w14:textId="77777777" w:rsidR="005D1809" w:rsidRPr="005D1809" w:rsidRDefault="005D1809" w:rsidP="005D1809">
            <w:pPr>
              <w:jc w:val="center"/>
              <w:rPr>
                <w:rFonts w:ascii="Gill Sans MT" w:hAnsi="Gill Sans MT"/>
                <w:sz w:val="20"/>
              </w:rPr>
            </w:pPr>
            <w:r w:rsidRPr="005D1809">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4369FD54" w14:textId="0A354658" w:rsidR="00724906" w:rsidRDefault="0052750D" w:rsidP="009C2F29">
            <w:pPr>
              <w:jc w:val="center"/>
              <w:rPr>
                <w:rFonts w:ascii="Gill Sans MT" w:hAnsi="Gill Sans MT"/>
                <w:b/>
                <w:sz w:val="22"/>
                <w:szCs w:val="22"/>
              </w:rPr>
            </w:pPr>
            <w:r w:rsidRPr="00354740">
              <w:rPr>
                <w:rFonts w:ascii="Gill Sans MT" w:hAnsi="Gill Sans MT"/>
                <w:b/>
                <w:sz w:val="22"/>
                <w:szCs w:val="22"/>
              </w:rPr>
              <w:t>Teacher Clarifications</w:t>
            </w:r>
          </w:p>
          <w:p w14:paraId="57267955" w14:textId="54284EDD" w:rsidR="00724906" w:rsidRPr="00027BBD" w:rsidRDefault="00724906" w:rsidP="00027BBD">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77777777" w:rsidR="00B63091" w:rsidRPr="006B7C78"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7918"/>
        <w:gridCol w:w="4230"/>
      </w:tblGrid>
      <w:tr w:rsidR="002B67E3" w:rsidRPr="00940244" w14:paraId="16608C33" w14:textId="77777777" w:rsidTr="002B67E3">
        <w:trPr>
          <w:trHeight w:val="477"/>
        </w:trPr>
        <w:tc>
          <w:tcPr>
            <w:tcW w:w="14305" w:type="dxa"/>
            <w:gridSpan w:val="3"/>
            <w:shd w:val="clear" w:color="auto" w:fill="000000" w:themeFill="text1"/>
          </w:tcPr>
          <w:p w14:paraId="7A0E6C60" w14:textId="63400765" w:rsidR="002B67E3" w:rsidRPr="00B17306" w:rsidRDefault="009C2F29" w:rsidP="00DD4A92">
            <w:pPr>
              <w:jc w:val="center"/>
              <w:rPr>
                <w:rFonts w:ascii="Gill Sans MT" w:hAnsi="Gill Sans MT"/>
                <w:b/>
                <w:sz w:val="32"/>
                <w:szCs w:val="32"/>
              </w:rPr>
            </w:pPr>
            <w:r>
              <w:rPr>
                <w:rFonts w:ascii="Gill Sans MT" w:hAnsi="Gill Sans MT"/>
                <w:b/>
                <w:sz w:val="32"/>
              </w:rPr>
              <w:lastRenderedPageBreak/>
              <w:t>Writing</w:t>
            </w:r>
            <w:r w:rsidR="005D1809">
              <w:rPr>
                <w:rFonts w:ascii="Gill Sans MT" w:hAnsi="Gill Sans MT"/>
                <w:b/>
                <w:sz w:val="32"/>
              </w:rPr>
              <w:t xml:space="preserve"> for Specific Purposes</w:t>
            </w:r>
          </w:p>
        </w:tc>
      </w:tr>
      <w:tr w:rsidR="002B67E3" w:rsidRPr="00940244" w14:paraId="0ED81C51" w14:textId="77777777" w:rsidTr="009C2F29">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91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397E5B74" w14:textId="77777777" w:rsidR="005D1809" w:rsidRPr="005D1809" w:rsidRDefault="005D1809" w:rsidP="005D1809">
            <w:pPr>
              <w:rPr>
                <w:rFonts w:ascii="Gill Sans MT" w:hAnsi="Gill Sans MT"/>
                <w:b/>
                <w:i/>
              </w:rPr>
            </w:pPr>
            <w:r w:rsidRPr="005D1809">
              <w:rPr>
                <w:rFonts w:ascii="Gill Sans MT" w:hAnsi="Gill Sans MT"/>
                <w:b/>
                <w:i/>
              </w:rPr>
              <w:t xml:space="preserve">Students demonstrate they </w:t>
            </w:r>
            <w:proofErr w:type="gramStart"/>
            <w:r w:rsidRPr="005D1809">
              <w:rPr>
                <w:rFonts w:ascii="Gill Sans MT" w:hAnsi="Gill Sans MT"/>
                <w:b/>
                <w:i/>
              </w:rPr>
              <w:t>have the ability to</w:t>
            </w:r>
            <w:proofErr w:type="gramEnd"/>
            <w:r w:rsidRPr="005D1809">
              <w:rPr>
                <w:rFonts w:ascii="Gill Sans MT" w:hAnsi="Gill Sans MT"/>
                <w:b/>
                <w:i/>
              </w:rPr>
              <w:t xml:space="preserve"> write substantial coherent writing in which the development, organization, and style are appropriate the task, purpose, and audience:</w:t>
            </w:r>
          </w:p>
          <w:p w14:paraId="3F873F11" w14:textId="77777777" w:rsidR="005D1809" w:rsidRPr="005D1809" w:rsidRDefault="005D1809" w:rsidP="005D1809">
            <w:pPr>
              <w:pStyle w:val="ListParagraph"/>
              <w:numPr>
                <w:ilvl w:val="0"/>
                <w:numId w:val="16"/>
              </w:numPr>
              <w:rPr>
                <w:rFonts w:ascii="Gill Sans MT" w:hAnsi="Gill Sans MT"/>
              </w:rPr>
            </w:pPr>
            <w:r w:rsidRPr="005D1809">
              <w:rPr>
                <w:rFonts w:ascii="Gill Sans MT" w:hAnsi="Gill Sans MT"/>
              </w:rPr>
              <w:t>Write argumentative pieces that attend to the requirements of the argumentative genre of writing</w:t>
            </w:r>
          </w:p>
          <w:p w14:paraId="428B456B" w14:textId="77777777" w:rsidR="005D1809" w:rsidRPr="005D1809" w:rsidRDefault="005D1809" w:rsidP="005D1809">
            <w:pPr>
              <w:pStyle w:val="ListParagraph"/>
              <w:numPr>
                <w:ilvl w:val="0"/>
                <w:numId w:val="16"/>
              </w:numPr>
              <w:rPr>
                <w:rFonts w:ascii="Gill Sans MT" w:hAnsi="Gill Sans MT"/>
              </w:rPr>
            </w:pPr>
            <w:r w:rsidRPr="005D1809">
              <w:rPr>
                <w:rFonts w:ascii="Gill Sans MT" w:hAnsi="Gill Sans MT"/>
              </w:rPr>
              <w:t>Write informative pieces that attend to the requirements of the informative/explanatory genre of writing</w:t>
            </w:r>
          </w:p>
          <w:p w14:paraId="109EE79E" w14:textId="73F2F654" w:rsidR="002B67E3" w:rsidRPr="00B40513" w:rsidRDefault="005D1809" w:rsidP="005D1809">
            <w:pPr>
              <w:pStyle w:val="ListParagraph"/>
              <w:numPr>
                <w:ilvl w:val="0"/>
                <w:numId w:val="16"/>
              </w:numPr>
              <w:rPr>
                <w:rFonts w:ascii="Gill Sans MT" w:hAnsi="Gill Sans MT"/>
              </w:rPr>
            </w:pPr>
            <w:r w:rsidRPr="005D1809">
              <w:rPr>
                <w:rFonts w:ascii="Gill Sans MT" w:hAnsi="Gill Sans MT"/>
              </w:rPr>
              <w:t>Write creative pieces that attend to the requirements of the narrative/creative genre of writing</w:t>
            </w:r>
          </w:p>
        </w:tc>
        <w:tc>
          <w:tcPr>
            <w:tcW w:w="423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6B85C4F6" w14:textId="77777777" w:rsidR="005D1809" w:rsidRPr="005D1809" w:rsidRDefault="005D1809" w:rsidP="005D1809">
            <w:pPr>
              <w:pStyle w:val="ListParagraph"/>
              <w:numPr>
                <w:ilvl w:val="0"/>
                <w:numId w:val="4"/>
              </w:numPr>
              <w:ind w:left="699"/>
              <w:rPr>
                <w:rFonts w:ascii="Gill Sans MT" w:hAnsi="Gill Sans MT"/>
                <w:sz w:val="20"/>
              </w:rPr>
            </w:pPr>
            <w:r w:rsidRPr="005D1809">
              <w:rPr>
                <w:rFonts w:ascii="Gill Sans MT" w:hAnsi="Gill Sans MT"/>
                <w:sz w:val="20"/>
              </w:rPr>
              <w:t>Plan and organize a writing piece</w:t>
            </w:r>
          </w:p>
          <w:p w14:paraId="05E2061C" w14:textId="77777777" w:rsidR="005D1809" w:rsidRPr="005D1809" w:rsidRDefault="005D1809" w:rsidP="005D1809">
            <w:pPr>
              <w:pStyle w:val="ListParagraph"/>
              <w:numPr>
                <w:ilvl w:val="0"/>
                <w:numId w:val="4"/>
              </w:numPr>
              <w:ind w:left="699"/>
              <w:rPr>
                <w:rFonts w:ascii="Gill Sans MT" w:hAnsi="Gill Sans MT"/>
                <w:sz w:val="20"/>
              </w:rPr>
            </w:pPr>
            <w:r w:rsidRPr="005D1809">
              <w:rPr>
                <w:rFonts w:ascii="Gill Sans MT" w:hAnsi="Gill Sans MT"/>
                <w:sz w:val="20"/>
              </w:rPr>
              <w:t>Identify targeted characteristics in a sample writing piece</w:t>
            </w:r>
          </w:p>
          <w:p w14:paraId="429CA7A4" w14:textId="4B1113A6" w:rsidR="00351362" w:rsidRPr="00B63091" w:rsidRDefault="005D1809" w:rsidP="005D1809">
            <w:pPr>
              <w:pStyle w:val="ListParagraph"/>
              <w:numPr>
                <w:ilvl w:val="0"/>
                <w:numId w:val="4"/>
              </w:numPr>
              <w:ind w:left="699"/>
              <w:rPr>
                <w:rFonts w:ascii="Gill Sans MT" w:hAnsi="Gill Sans MT"/>
                <w:sz w:val="20"/>
              </w:rPr>
            </w:pPr>
            <w:r w:rsidRPr="005D1809">
              <w:rPr>
                <w:rFonts w:ascii="Gill Sans MT" w:hAnsi="Gill Sans MT"/>
                <w:sz w:val="20"/>
              </w:rPr>
              <w:t>Write a brief piece on demand as appropriate to a specific task, purpose, or audience</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4F5787C" w14:textId="77777777" w:rsidR="005D1809" w:rsidRPr="005D1809" w:rsidRDefault="005D1809" w:rsidP="005D1809">
            <w:pPr>
              <w:ind w:right="-105"/>
              <w:jc w:val="center"/>
              <w:rPr>
                <w:rFonts w:ascii="Gill Sans MT" w:hAnsi="Gill Sans MT"/>
                <w:b/>
                <w:sz w:val="20"/>
              </w:rPr>
            </w:pPr>
            <w:r w:rsidRPr="005D1809">
              <w:rPr>
                <w:rFonts w:ascii="Gill Sans MT" w:hAnsi="Gill Sans MT"/>
                <w:b/>
                <w:sz w:val="20"/>
              </w:rPr>
              <w:t>Standard Language: CCSS ELA W.11-12.1</w:t>
            </w:r>
          </w:p>
          <w:p w14:paraId="281BF222" w14:textId="77777777" w:rsidR="005D1809" w:rsidRPr="005D1809" w:rsidRDefault="005D1809" w:rsidP="005D1809">
            <w:pPr>
              <w:ind w:right="-105"/>
              <w:jc w:val="center"/>
              <w:rPr>
                <w:rFonts w:ascii="Gill Sans MT" w:hAnsi="Gill Sans MT"/>
                <w:b/>
                <w:sz w:val="20"/>
              </w:rPr>
            </w:pPr>
            <w:r w:rsidRPr="005D1809">
              <w:rPr>
                <w:rFonts w:ascii="Gill Sans MT" w:hAnsi="Gill Sans MT"/>
                <w:b/>
                <w:sz w:val="20"/>
              </w:rPr>
              <w:t>Standard Language: CCSS ELA W.11-12.2</w:t>
            </w:r>
          </w:p>
          <w:p w14:paraId="5324C7F6" w14:textId="77777777" w:rsidR="005D1809" w:rsidRPr="005D1809" w:rsidRDefault="005D1809" w:rsidP="005D1809">
            <w:pPr>
              <w:ind w:right="-105"/>
              <w:jc w:val="center"/>
              <w:rPr>
                <w:rFonts w:ascii="Gill Sans MT" w:hAnsi="Gill Sans MT"/>
                <w:b/>
                <w:sz w:val="20"/>
              </w:rPr>
            </w:pPr>
            <w:r w:rsidRPr="005D1809">
              <w:rPr>
                <w:rFonts w:ascii="Gill Sans MT" w:hAnsi="Gill Sans MT"/>
                <w:b/>
                <w:sz w:val="20"/>
              </w:rPr>
              <w:t>Standard Language: CCSS ELA W.11-12.3</w:t>
            </w:r>
          </w:p>
          <w:p w14:paraId="4517F864" w14:textId="77777777" w:rsidR="005D1809" w:rsidRPr="005D1809" w:rsidRDefault="005D1809" w:rsidP="005D1809">
            <w:pPr>
              <w:ind w:right="-105"/>
              <w:jc w:val="center"/>
              <w:rPr>
                <w:rFonts w:ascii="Gill Sans MT" w:hAnsi="Gill Sans MT"/>
                <w:b/>
                <w:sz w:val="20"/>
              </w:rPr>
            </w:pPr>
            <w:r w:rsidRPr="005D1809">
              <w:rPr>
                <w:rFonts w:ascii="Gill Sans MT" w:hAnsi="Gill Sans MT"/>
                <w:b/>
                <w:sz w:val="20"/>
              </w:rPr>
              <w:t>Standard Language: CCSS ELA W.11-12.4</w:t>
            </w:r>
          </w:p>
          <w:p w14:paraId="269262BA" w14:textId="44101361" w:rsidR="002B67E3" w:rsidRPr="00027276" w:rsidRDefault="002B67E3" w:rsidP="00CF1958">
            <w:pPr>
              <w:ind w:right="-105"/>
              <w:jc w:val="center"/>
              <w:rPr>
                <w:rFonts w:ascii="Gill Sans MT" w:hAnsi="Gill Sans MT"/>
                <w:sz w:val="20"/>
              </w:rPr>
            </w:pPr>
          </w:p>
        </w:tc>
      </w:tr>
    </w:tbl>
    <w:p w14:paraId="3CC8DAA3" w14:textId="2961505D" w:rsidR="00387CC3" w:rsidRDefault="00387CC3" w:rsidP="00E72522">
      <w:pPr>
        <w:rPr>
          <w:rFonts w:ascii="Gill Sans MT" w:hAnsi="Gill Sans MT"/>
          <w:sz w:val="22"/>
        </w:rPr>
      </w:pPr>
    </w:p>
    <w:p w14:paraId="1554D5CE" w14:textId="77777777" w:rsidR="009C2F29" w:rsidRDefault="009C2F29" w:rsidP="00E72522">
      <w:pPr>
        <w:rPr>
          <w:rFonts w:ascii="Gill Sans MT" w:hAnsi="Gill Sans MT"/>
          <w:sz w:val="22"/>
        </w:rPr>
      </w:pPr>
    </w:p>
    <w:p w14:paraId="6E1CBF89" w14:textId="6790D029" w:rsidR="00980324" w:rsidRDefault="00980324" w:rsidP="00E72522">
      <w:pPr>
        <w:rPr>
          <w:rFonts w:ascii="Gill Sans MT" w:hAnsi="Gill Sans MT"/>
          <w:sz w:val="22"/>
        </w:rPr>
      </w:pPr>
    </w:p>
    <w:p w14:paraId="398E9062" w14:textId="2D45D120" w:rsidR="005D1809" w:rsidRDefault="005D1809" w:rsidP="00E72522">
      <w:pPr>
        <w:rPr>
          <w:rFonts w:ascii="Gill Sans MT" w:hAnsi="Gill Sans MT"/>
          <w:sz w:val="22"/>
        </w:rPr>
      </w:pPr>
    </w:p>
    <w:p w14:paraId="6A748413" w14:textId="77777777" w:rsidR="005D1809" w:rsidRDefault="005D180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2F5D78">
        <w:trPr>
          <w:trHeight w:val="1383"/>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8386A6E" w:rsidR="00DD4A92" w:rsidRPr="00354740" w:rsidRDefault="00DD4A92" w:rsidP="00CF1958">
            <w:pPr>
              <w:jc w:val="center"/>
              <w:rPr>
                <w:rFonts w:ascii="Gill Sans MT" w:hAnsi="Gill Sans MT"/>
                <w:sz w:val="22"/>
                <w:szCs w:val="22"/>
              </w:rPr>
            </w:pP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BE4483D" w14:textId="77777777" w:rsidR="005D1809" w:rsidRPr="00F15948" w:rsidRDefault="005D1809" w:rsidP="005D1809">
            <w:pPr>
              <w:ind w:right="98"/>
              <w:jc w:val="center"/>
              <w:rPr>
                <w:rFonts w:ascii="Gill Sans MT" w:hAnsi="Gill Sans MT"/>
                <w:sz w:val="20"/>
              </w:rPr>
            </w:pPr>
            <w:r w:rsidRPr="00F15948">
              <w:rPr>
                <w:rFonts w:ascii="Gill Sans MT" w:hAnsi="Gill Sans MT"/>
                <w:sz w:val="20"/>
              </w:rPr>
              <w:t>See the chart on the following page for the complete list of requirements of the genres of writing referred to in the Learning Goal.</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0F77B4B" w14:textId="77777777" w:rsidR="005D1809" w:rsidRPr="00F15948" w:rsidRDefault="005D1809" w:rsidP="005D1809">
            <w:pPr>
              <w:jc w:val="center"/>
              <w:rPr>
                <w:rFonts w:ascii="Gill Sans MT" w:hAnsi="Gill Sans MT"/>
              </w:rPr>
            </w:pPr>
            <w:r w:rsidRPr="00F15948">
              <w:rPr>
                <w:rFonts w:ascii="Gill Sans MT" w:hAnsi="Gill Sans MT"/>
              </w:rPr>
              <w:t>Coherent, Argumentative, Informative, Creative</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5335F26A" w:rsidR="00DD4A92" w:rsidRPr="00354740" w:rsidRDefault="005D1809" w:rsidP="00F62114">
            <w:pPr>
              <w:ind w:right="75"/>
              <w:jc w:val="center"/>
              <w:rPr>
                <w:rFonts w:ascii="Gill Sans MT" w:hAnsi="Gill Sans MT"/>
                <w:sz w:val="22"/>
                <w:szCs w:val="22"/>
              </w:rPr>
            </w:pPr>
            <w:r>
              <w:rPr>
                <w:rFonts w:ascii="Gill Sans MT" w:hAnsi="Gill Sans MT"/>
                <w:sz w:val="22"/>
                <w:szCs w:val="22"/>
              </w:rPr>
              <w:t>No Red Ink Writing Coach</w:t>
            </w:r>
          </w:p>
        </w:tc>
      </w:tr>
    </w:tbl>
    <w:p w14:paraId="30EFB46A" w14:textId="5F2E8D6B" w:rsidR="002E77A3" w:rsidRDefault="002E77A3" w:rsidP="00E72522">
      <w:pPr>
        <w:rPr>
          <w:rFonts w:ascii="Gill Sans MT" w:hAnsi="Gill Sans MT"/>
          <w:sz w:val="22"/>
        </w:rPr>
      </w:pPr>
    </w:p>
    <w:p w14:paraId="17F43AE2" w14:textId="0F83B0FE" w:rsidR="005D1809" w:rsidRDefault="005D1809" w:rsidP="00E72522">
      <w:pPr>
        <w:rPr>
          <w:rFonts w:ascii="Gill Sans MT" w:hAnsi="Gill Sans MT"/>
          <w:sz w:val="22"/>
        </w:rPr>
      </w:pPr>
    </w:p>
    <w:tbl>
      <w:tblPr>
        <w:tblStyle w:val="TableGrid"/>
        <w:tblW w:w="14256" w:type="dxa"/>
        <w:jc w:val="center"/>
        <w:tblLayout w:type="fixed"/>
        <w:tblLook w:val="04A0" w:firstRow="1" w:lastRow="0" w:firstColumn="1" w:lastColumn="0" w:noHBand="0" w:noVBand="1"/>
      </w:tblPr>
      <w:tblGrid>
        <w:gridCol w:w="4752"/>
        <w:gridCol w:w="4752"/>
        <w:gridCol w:w="4752"/>
      </w:tblGrid>
      <w:tr w:rsidR="005D1809" w:rsidRPr="00F15948" w14:paraId="0FA65651" w14:textId="77777777" w:rsidTr="00B95629">
        <w:trPr>
          <w:jc w:val="center"/>
        </w:trPr>
        <w:tc>
          <w:tcPr>
            <w:tcW w:w="14256" w:type="dxa"/>
            <w:gridSpan w:val="3"/>
            <w:tcBorders>
              <w:top w:val="single" w:sz="24" w:space="0" w:color="auto"/>
              <w:left w:val="single" w:sz="24" w:space="0" w:color="auto"/>
              <w:right w:val="single" w:sz="24" w:space="0" w:color="auto"/>
            </w:tcBorders>
            <w:shd w:val="clear" w:color="auto" w:fill="000000"/>
          </w:tcPr>
          <w:p w14:paraId="16F9FE88" w14:textId="77777777" w:rsidR="005D1809" w:rsidRPr="00F15948" w:rsidRDefault="005D1809" w:rsidP="00B95629">
            <w:pPr>
              <w:jc w:val="center"/>
              <w:rPr>
                <w:rFonts w:ascii="Gill Sans MT" w:hAnsi="Gill Sans MT"/>
                <w:color w:val="FFFFFF" w:themeColor="background1"/>
              </w:rPr>
            </w:pPr>
            <w:r w:rsidRPr="00F15948">
              <w:rPr>
                <w:rFonts w:ascii="Gill Sans MT" w:hAnsi="Gill Sans MT"/>
                <w:b/>
                <w:color w:val="FFFFFF" w:themeColor="background1"/>
                <w:sz w:val="32"/>
              </w:rPr>
              <w:lastRenderedPageBreak/>
              <w:t>Requirements of Each Primary Writing Genre</w:t>
            </w:r>
          </w:p>
        </w:tc>
      </w:tr>
      <w:tr w:rsidR="005D1809" w:rsidRPr="00F15948" w14:paraId="3EA21DB3" w14:textId="77777777" w:rsidTr="00B95629">
        <w:trPr>
          <w:trHeight w:val="941"/>
          <w:jc w:val="center"/>
        </w:trPr>
        <w:tc>
          <w:tcPr>
            <w:tcW w:w="4752" w:type="dxa"/>
            <w:tcBorders>
              <w:top w:val="single" w:sz="24" w:space="0" w:color="auto"/>
              <w:left w:val="single" w:sz="24" w:space="0" w:color="auto"/>
              <w:bottom w:val="single" w:sz="4" w:space="0" w:color="auto"/>
              <w:right w:val="single" w:sz="24" w:space="0" w:color="auto"/>
            </w:tcBorders>
            <w:shd w:val="clear" w:color="auto" w:fill="auto"/>
            <w:vAlign w:val="center"/>
          </w:tcPr>
          <w:p w14:paraId="7B4A09A9" w14:textId="77777777" w:rsidR="005D1809" w:rsidRPr="00F15948" w:rsidRDefault="005D1809" w:rsidP="00B95629">
            <w:pPr>
              <w:jc w:val="center"/>
              <w:rPr>
                <w:rFonts w:ascii="Gill Sans MT" w:hAnsi="Gill Sans MT"/>
                <w:b/>
                <w:color w:val="FFFFFF" w:themeColor="background1"/>
              </w:rPr>
            </w:pPr>
            <w:r w:rsidRPr="00F15948">
              <w:rPr>
                <w:rFonts w:ascii="Gill Sans MT" w:hAnsi="Gill Sans MT"/>
                <w:b/>
                <w:sz w:val="52"/>
              </w:rPr>
              <w:t>Argumentative</w:t>
            </w:r>
          </w:p>
        </w:tc>
        <w:tc>
          <w:tcPr>
            <w:tcW w:w="4752" w:type="dxa"/>
            <w:tcBorders>
              <w:top w:val="single" w:sz="24" w:space="0" w:color="auto"/>
              <w:left w:val="single" w:sz="24" w:space="0" w:color="auto"/>
              <w:bottom w:val="single" w:sz="4" w:space="0" w:color="auto"/>
              <w:right w:val="single" w:sz="24" w:space="0" w:color="auto"/>
            </w:tcBorders>
            <w:shd w:val="clear" w:color="auto" w:fill="auto"/>
            <w:vAlign w:val="center"/>
          </w:tcPr>
          <w:p w14:paraId="626186FD" w14:textId="77777777" w:rsidR="005D1809" w:rsidRPr="00F15948" w:rsidRDefault="005D1809" w:rsidP="00B95629">
            <w:pPr>
              <w:jc w:val="center"/>
              <w:rPr>
                <w:rFonts w:ascii="Gill Sans MT" w:hAnsi="Gill Sans MT"/>
                <w:b/>
                <w:color w:val="FFFFFF" w:themeColor="background1"/>
              </w:rPr>
            </w:pPr>
            <w:r w:rsidRPr="00F15948">
              <w:rPr>
                <w:rFonts w:ascii="Gill Sans MT" w:hAnsi="Gill Sans MT"/>
                <w:b/>
                <w:sz w:val="52"/>
              </w:rPr>
              <w:t>Informative</w:t>
            </w:r>
          </w:p>
        </w:tc>
        <w:tc>
          <w:tcPr>
            <w:tcW w:w="4752" w:type="dxa"/>
            <w:tcBorders>
              <w:top w:val="single" w:sz="24" w:space="0" w:color="auto"/>
              <w:left w:val="single" w:sz="24" w:space="0" w:color="auto"/>
              <w:bottom w:val="single" w:sz="4" w:space="0" w:color="auto"/>
              <w:right w:val="single" w:sz="24" w:space="0" w:color="auto"/>
            </w:tcBorders>
            <w:shd w:val="clear" w:color="auto" w:fill="auto"/>
            <w:vAlign w:val="center"/>
          </w:tcPr>
          <w:p w14:paraId="528475A5" w14:textId="77777777" w:rsidR="005D1809" w:rsidRPr="00F15948" w:rsidRDefault="005D1809" w:rsidP="00B95629">
            <w:pPr>
              <w:jc w:val="center"/>
              <w:rPr>
                <w:rFonts w:ascii="Gill Sans MT" w:hAnsi="Gill Sans MT"/>
                <w:b/>
                <w:color w:val="FFFFFF" w:themeColor="background1"/>
              </w:rPr>
            </w:pPr>
            <w:r w:rsidRPr="00F15948">
              <w:rPr>
                <w:rFonts w:ascii="Gill Sans MT" w:hAnsi="Gill Sans MT"/>
                <w:b/>
                <w:sz w:val="52"/>
              </w:rPr>
              <w:t>Creative</w:t>
            </w:r>
          </w:p>
        </w:tc>
      </w:tr>
      <w:tr w:rsidR="005D1809" w:rsidRPr="00F15948" w14:paraId="73536218" w14:textId="77777777" w:rsidTr="00B95629">
        <w:trPr>
          <w:trHeight w:val="6760"/>
          <w:jc w:val="center"/>
        </w:trPr>
        <w:tc>
          <w:tcPr>
            <w:tcW w:w="4752" w:type="dxa"/>
            <w:tcBorders>
              <w:left w:val="single" w:sz="24" w:space="0" w:color="auto"/>
              <w:bottom w:val="single" w:sz="24" w:space="0" w:color="auto"/>
              <w:right w:val="single" w:sz="24" w:space="0" w:color="auto"/>
            </w:tcBorders>
          </w:tcPr>
          <w:p w14:paraId="6C5A1EF0" w14:textId="77777777" w:rsidR="005D1809" w:rsidRPr="00F15948" w:rsidRDefault="005D1809" w:rsidP="00B95629">
            <w:pPr>
              <w:rPr>
                <w:rFonts w:ascii="Gill Sans MT" w:hAnsi="Gill Sans MT"/>
                <w:b/>
                <w:i/>
                <w:sz w:val="20"/>
              </w:rPr>
            </w:pPr>
            <w:r w:rsidRPr="00F15948">
              <w:rPr>
                <w:rFonts w:ascii="Gill Sans MT" w:hAnsi="Gill Sans MT"/>
                <w:b/>
                <w:i/>
                <w:sz w:val="20"/>
              </w:rPr>
              <w:t xml:space="preserve">Students demonstrate they </w:t>
            </w:r>
            <w:proofErr w:type="gramStart"/>
            <w:r w:rsidRPr="00F15948">
              <w:rPr>
                <w:rFonts w:ascii="Gill Sans MT" w:hAnsi="Gill Sans MT"/>
                <w:b/>
                <w:i/>
                <w:sz w:val="20"/>
              </w:rPr>
              <w:t>have the ability to</w:t>
            </w:r>
            <w:proofErr w:type="gramEnd"/>
            <w:r w:rsidRPr="00F15948">
              <w:rPr>
                <w:rFonts w:ascii="Gill Sans MT" w:hAnsi="Gill Sans MT"/>
                <w:b/>
                <w:i/>
                <w:sz w:val="20"/>
              </w:rPr>
              <w:t xml:space="preserve"> write substantial arguments to support claims in an analysis of substantive topics or texts, using valid reasoning and relevant and sufficient evidence:</w:t>
            </w:r>
          </w:p>
          <w:p w14:paraId="5861BEE5"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Introduce precise, knowledgeable claims</w:t>
            </w:r>
          </w:p>
          <w:p w14:paraId="38E52BA3"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Establish the significance of the claims</w:t>
            </w:r>
          </w:p>
          <w:p w14:paraId="4AC7DAE4"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Distinguish the claims from alternate or opposing claims</w:t>
            </w:r>
          </w:p>
          <w:p w14:paraId="70252C06"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Create an organization that logically sequences claims, counterclaims, and evidence</w:t>
            </w:r>
          </w:p>
          <w:p w14:paraId="5D16E228"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Develop claims and counterclaims fairly and thoroughly, supplying the most relevant evidence for each while pointing out the strengths and limitations of both</w:t>
            </w:r>
          </w:p>
          <w:p w14:paraId="51EEFBA9"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Address the audience’s knowledge level, values, and possible biases in the development of the argument</w:t>
            </w:r>
          </w:p>
          <w:p w14:paraId="58396825"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Use varied syntax to link the major sections of the text, create cohesion, and clarify the relationships among claims, evidence, commentary, and counterclaims</w:t>
            </w:r>
          </w:p>
          <w:p w14:paraId="2D5D46E8"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Establish and maintain a formal style and objective tone while attending to the norms and conventions as appropriate to academic writing</w:t>
            </w:r>
          </w:p>
          <w:p w14:paraId="6E760899"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Provide a conclusion that follows from and supports the argument</w:t>
            </w:r>
          </w:p>
        </w:tc>
        <w:tc>
          <w:tcPr>
            <w:tcW w:w="4752" w:type="dxa"/>
            <w:tcBorders>
              <w:left w:val="single" w:sz="24" w:space="0" w:color="auto"/>
              <w:bottom w:val="single" w:sz="24" w:space="0" w:color="auto"/>
              <w:right w:val="single" w:sz="24" w:space="0" w:color="auto"/>
            </w:tcBorders>
            <w:vAlign w:val="center"/>
          </w:tcPr>
          <w:p w14:paraId="4134B903" w14:textId="77777777" w:rsidR="005D1809" w:rsidRPr="00F15948" w:rsidRDefault="005D1809" w:rsidP="00B95629">
            <w:pPr>
              <w:rPr>
                <w:rFonts w:ascii="Gill Sans MT" w:hAnsi="Gill Sans MT"/>
                <w:b/>
                <w:i/>
                <w:sz w:val="20"/>
              </w:rPr>
            </w:pPr>
            <w:r w:rsidRPr="00F15948">
              <w:rPr>
                <w:rFonts w:ascii="Gill Sans MT" w:hAnsi="Gill Sans MT"/>
                <w:b/>
                <w:i/>
                <w:sz w:val="20"/>
              </w:rPr>
              <w:t xml:space="preserve">Students demonstrate they </w:t>
            </w:r>
            <w:proofErr w:type="gramStart"/>
            <w:r w:rsidRPr="00F15948">
              <w:rPr>
                <w:rFonts w:ascii="Gill Sans MT" w:hAnsi="Gill Sans MT"/>
                <w:b/>
                <w:i/>
                <w:sz w:val="20"/>
              </w:rPr>
              <w:t>have the ability to</w:t>
            </w:r>
            <w:proofErr w:type="gramEnd"/>
            <w:r w:rsidRPr="00F15948">
              <w:rPr>
                <w:rFonts w:ascii="Gill Sans MT" w:hAnsi="Gill Sans MT"/>
                <w:b/>
                <w:i/>
                <w:sz w:val="20"/>
              </w:rPr>
              <w:t xml:space="preserve"> write substantial informative texts to examine and convey complex ideas, concepts, and information clearly and accurately through the effective selection, organization, and analysis of content:</w:t>
            </w:r>
          </w:p>
          <w:p w14:paraId="1EAA836E" w14:textId="77777777" w:rsidR="005D1809" w:rsidRPr="00F15948" w:rsidRDefault="005D1809" w:rsidP="005D1809">
            <w:pPr>
              <w:pStyle w:val="ListParagraph"/>
              <w:numPr>
                <w:ilvl w:val="0"/>
                <w:numId w:val="18"/>
              </w:numPr>
              <w:rPr>
                <w:rFonts w:ascii="Gill Sans MT" w:hAnsi="Gill Sans MT"/>
                <w:sz w:val="20"/>
              </w:rPr>
            </w:pPr>
            <w:r w:rsidRPr="00F15948">
              <w:rPr>
                <w:rFonts w:ascii="Gill Sans MT" w:hAnsi="Gill Sans MT"/>
                <w:sz w:val="20"/>
              </w:rPr>
              <w:t>Introduce a topic</w:t>
            </w:r>
          </w:p>
          <w:p w14:paraId="0E80D68D" w14:textId="77777777" w:rsidR="005D1809" w:rsidRPr="00F15948" w:rsidRDefault="005D1809" w:rsidP="005D1809">
            <w:pPr>
              <w:pStyle w:val="ListParagraph"/>
              <w:numPr>
                <w:ilvl w:val="0"/>
                <w:numId w:val="18"/>
              </w:numPr>
              <w:rPr>
                <w:rFonts w:ascii="Gill Sans MT" w:hAnsi="Gill Sans MT"/>
                <w:sz w:val="20"/>
              </w:rPr>
            </w:pPr>
            <w:r w:rsidRPr="00F15948">
              <w:rPr>
                <w:rFonts w:ascii="Gill Sans MT" w:hAnsi="Gill Sans MT"/>
                <w:sz w:val="20"/>
              </w:rPr>
              <w:t>Organize complex ideas, concepts, and information so that each new element builds on that which precedes it to create a unified whole</w:t>
            </w:r>
          </w:p>
          <w:p w14:paraId="7FB38C8D" w14:textId="77777777" w:rsidR="005D1809" w:rsidRPr="00F15948" w:rsidRDefault="005D1809" w:rsidP="005D1809">
            <w:pPr>
              <w:pStyle w:val="ListParagraph"/>
              <w:numPr>
                <w:ilvl w:val="0"/>
                <w:numId w:val="18"/>
              </w:numPr>
              <w:rPr>
                <w:rFonts w:ascii="Gill Sans MT" w:hAnsi="Gill Sans MT"/>
                <w:sz w:val="20"/>
              </w:rPr>
            </w:pPr>
            <w:r w:rsidRPr="00F15948">
              <w:rPr>
                <w:rFonts w:ascii="Gill Sans MT" w:hAnsi="Gill Sans MT"/>
                <w:sz w:val="20"/>
              </w:rPr>
              <w:t>Include formatting (example: headings), graphics (example: figures, tables) and multimedia when useful to aiding comprehension</w:t>
            </w:r>
          </w:p>
          <w:p w14:paraId="2623F94E" w14:textId="77777777" w:rsidR="005D1809" w:rsidRPr="00F15948" w:rsidRDefault="005D1809" w:rsidP="005D1809">
            <w:pPr>
              <w:pStyle w:val="ListParagraph"/>
              <w:numPr>
                <w:ilvl w:val="0"/>
                <w:numId w:val="18"/>
              </w:numPr>
              <w:rPr>
                <w:rFonts w:ascii="Gill Sans MT" w:hAnsi="Gill Sans MT"/>
                <w:sz w:val="20"/>
              </w:rPr>
            </w:pPr>
            <w:r w:rsidRPr="00F15948">
              <w:rPr>
                <w:rFonts w:ascii="Gill Sans MT" w:hAnsi="Gill Sans MT"/>
                <w:sz w:val="20"/>
              </w:rPr>
              <w:t xml:space="preserve">Develop the topic thoroughly by selecting the most significant and relevant facts, extended definitions, concrete details, quotations, or other information and examples </w:t>
            </w:r>
          </w:p>
          <w:p w14:paraId="4D1FF762" w14:textId="77777777" w:rsidR="005D1809" w:rsidRPr="00F15948" w:rsidRDefault="005D1809" w:rsidP="005D1809">
            <w:pPr>
              <w:pStyle w:val="ListParagraph"/>
              <w:numPr>
                <w:ilvl w:val="0"/>
                <w:numId w:val="18"/>
              </w:numPr>
              <w:rPr>
                <w:rFonts w:ascii="Gill Sans MT" w:hAnsi="Gill Sans MT"/>
                <w:sz w:val="20"/>
              </w:rPr>
            </w:pPr>
            <w:r w:rsidRPr="00F15948">
              <w:rPr>
                <w:rFonts w:ascii="Gill Sans MT" w:hAnsi="Gill Sans MT"/>
                <w:sz w:val="20"/>
              </w:rPr>
              <w:t>Address the audience’s knowledge of the topic in the development and organization of the text</w:t>
            </w:r>
          </w:p>
          <w:p w14:paraId="5E624078" w14:textId="77777777" w:rsidR="005D1809" w:rsidRPr="00F15948" w:rsidRDefault="005D1809" w:rsidP="005D1809">
            <w:pPr>
              <w:pStyle w:val="ListParagraph"/>
              <w:numPr>
                <w:ilvl w:val="0"/>
                <w:numId w:val="18"/>
              </w:numPr>
              <w:rPr>
                <w:rFonts w:ascii="Gill Sans MT" w:hAnsi="Gill Sans MT"/>
                <w:sz w:val="20"/>
              </w:rPr>
            </w:pPr>
            <w:r w:rsidRPr="00F15948">
              <w:rPr>
                <w:rFonts w:ascii="Gill Sans MT" w:hAnsi="Gill Sans MT"/>
                <w:sz w:val="20"/>
              </w:rPr>
              <w:t>Use appropriate and varied transitions and syntax to link the major sections of the text, create cohesion, and clarify the relationships among complex ideas and concepts</w:t>
            </w:r>
          </w:p>
          <w:p w14:paraId="7A501B93" w14:textId="77777777" w:rsidR="005D1809" w:rsidRPr="00F15948" w:rsidRDefault="005D1809" w:rsidP="005D1809">
            <w:pPr>
              <w:pStyle w:val="ListParagraph"/>
              <w:numPr>
                <w:ilvl w:val="0"/>
                <w:numId w:val="18"/>
              </w:numPr>
              <w:rPr>
                <w:rFonts w:ascii="Gill Sans MT" w:hAnsi="Gill Sans MT"/>
                <w:sz w:val="20"/>
              </w:rPr>
            </w:pPr>
            <w:r w:rsidRPr="00F15948">
              <w:rPr>
                <w:rFonts w:ascii="Gill Sans MT" w:hAnsi="Gill Sans MT"/>
                <w:sz w:val="20"/>
              </w:rPr>
              <w:t>Use precise language, domain-specific vocabulary, and techniques such as metaphor, simile, and analogy to manage the complexity of the topic</w:t>
            </w:r>
          </w:p>
          <w:p w14:paraId="6E3ECA64" w14:textId="77777777" w:rsidR="005D1809" w:rsidRPr="00F15948" w:rsidRDefault="005D1809" w:rsidP="005D1809">
            <w:pPr>
              <w:pStyle w:val="ListParagraph"/>
              <w:numPr>
                <w:ilvl w:val="0"/>
                <w:numId w:val="18"/>
              </w:numPr>
              <w:rPr>
                <w:rFonts w:ascii="Gill Sans MT" w:hAnsi="Gill Sans MT"/>
                <w:sz w:val="20"/>
              </w:rPr>
            </w:pPr>
            <w:r w:rsidRPr="00F15948">
              <w:rPr>
                <w:rFonts w:ascii="Gill Sans MT" w:hAnsi="Gill Sans MT"/>
                <w:sz w:val="20"/>
              </w:rPr>
              <w:t>Establish and maintain a formal style and objective tone while attending to the norms and conventions as appropriate to academic writing</w:t>
            </w:r>
          </w:p>
          <w:p w14:paraId="79E73F0F" w14:textId="77777777" w:rsidR="005D1809" w:rsidRPr="00F15948" w:rsidRDefault="005D1809" w:rsidP="005D1809">
            <w:pPr>
              <w:pStyle w:val="ListParagraph"/>
              <w:numPr>
                <w:ilvl w:val="0"/>
                <w:numId w:val="18"/>
              </w:numPr>
              <w:rPr>
                <w:rFonts w:ascii="Gill Sans MT" w:hAnsi="Gill Sans MT"/>
                <w:sz w:val="20"/>
              </w:rPr>
            </w:pPr>
            <w:r w:rsidRPr="00F15948">
              <w:rPr>
                <w:rFonts w:ascii="Gill Sans MT" w:hAnsi="Gill Sans MT"/>
                <w:sz w:val="20"/>
              </w:rPr>
              <w:t>Provide a conclusion that follows from and supports the information or explanation presented</w:t>
            </w:r>
          </w:p>
        </w:tc>
        <w:tc>
          <w:tcPr>
            <w:tcW w:w="4752" w:type="dxa"/>
            <w:tcBorders>
              <w:left w:val="single" w:sz="24" w:space="0" w:color="auto"/>
              <w:bottom w:val="single" w:sz="24" w:space="0" w:color="auto"/>
              <w:right w:val="single" w:sz="24" w:space="0" w:color="auto"/>
            </w:tcBorders>
          </w:tcPr>
          <w:p w14:paraId="376B0F79" w14:textId="77777777" w:rsidR="005D1809" w:rsidRPr="00F15948" w:rsidRDefault="005D1809" w:rsidP="00B95629">
            <w:pPr>
              <w:rPr>
                <w:rFonts w:ascii="Gill Sans MT" w:hAnsi="Gill Sans MT"/>
                <w:b/>
                <w:i/>
                <w:sz w:val="20"/>
              </w:rPr>
            </w:pPr>
            <w:r w:rsidRPr="00F15948">
              <w:rPr>
                <w:rFonts w:ascii="Gill Sans MT" w:hAnsi="Gill Sans MT"/>
                <w:b/>
                <w:i/>
                <w:sz w:val="20"/>
              </w:rPr>
              <w:t xml:space="preserve">Students demonstrate they </w:t>
            </w:r>
            <w:proofErr w:type="gramStart"/>
            <w:r w:rsidRPr="00F15948">
              <w:rPr>
                <w:rFonts w:ascii="Gill Sans MT" w:hAnsi="Gill Sans MT"/>
                <w:b/>
                <w:i/>
                <w:sz w:val="20"/>
              </w:rPr>
              <w:t>have the ability to</w:t>
            </w:r>
            <w:proofErr w:type="gramEnd"/>
            <w:r w:rsidRPr="00F15948">
              <w:rPr>
                <w:rFonts w:ascii="Gill Sans MT" w:hAnsi="Gill Sans MT"/>
                <w:b/>
                <w:i/>
                <w:sz w:val="20"/>
              </w:rPr>
              <w:t xml:space="preserve"> write substantial pieces (such as poems or stories) to develop real or imagined experiences or events using effective techniques and well-chosen details that attend to the following criteria as appropriate to the genre of writing:</w:t>
            </w:r>
          </w:p>
          <w:p w14:paraId="213D5386"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Engage the reader by setting out a problem, situation, or observation and its significance</w:t>
            </w:r>
          </w:p>
          <w:p w14:paraId="48BA08DB"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 xml:space="preserve">Orient the reader by establishing one or multiple points of view and introducing a narrator </w:t>
            </w:r>
            <w:proofErr w:type="gramStart"/>
            <w:r w:rsidRPr="00F15948">
              <w:rPr>
                <w:rFonts w:ascii="Gill Sans MT" w:hAnsi="Gill Sans MT"/>
                <w:sz w:val="20"/>
              </w:rPr>
              <w:t>and/or characters</w:t>
            </w:r>
            <w:proofErr w:type="gramEnd"/>
          </w:p>
          <w:p w14:paraId="23F296D9"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Use narrative techniques, such as dialogue, pacing, description, reflection, and multiple plot lines, to develop experiences, events, and/or characters</w:t>
            </w:r>
          </w:p>
          <w:p w14:paraId="2C91BBC7"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 xml:space="preserve">Use a variety of techniques to create a smooth sequence of events that build on one another to create a coherent whole and build toward a </w:t>
            </w:r>
            <w:proofErr w:type="gramStart"/>
            <w:r w:rsidRPr="00F15948">
              <w:rPr>
                <w:rFonts w:ascii="Gill Sans MT" w:hAnsi="Gill Sans MT"/>
                <w:sz w:val="20"/>
              </w:rPr>
              <w:t>particular tone</w:t>
            </w:r>
            <w:proofErr w:type="gramEnd"/>
            <w:r w:rsidRPr="00F15948">
              <w:rPr>
                <w:rFonts w:ascii="Gill Sans MT" w:hAnsi="Gill Sans MT"/>
                <w:sz w:val="20"/>
              </w:rPr>
              <w:t xml:space="preserve"> and outcome</w:t>
            </w:r>
          </w:p>
          <w:p w14:paraId="6DDD9CEE"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Use precise words and phrases, telling details, and sensory language to convey a vivid picture of the experiences, events, setting, and/or characters</w:t>
            </w:r>
          </w:p>
          <w:p w14:paraId="69DA35EB" w14:textId="77777777" w:rsidR="005D1809" w:rsidRPr="00F15948" w:rsidRDefault="005D1809" w:rsidP="005D1809">
            <w:pPr>
              <w:pStyle w:val="ListParagraph"/>
              <w:numPr>
                <w:ilvl w:val="0"/>
                <w:numId w:val="17"/>
              </w:numPr>
              <w:rPr>
                <w:rFonts w:ascii="Gill Sans MT" w:hAnsi="Gill Sans MT"/>
                <w:sz w:val="20"/>
              </w:rPr>
            </w:pPr>
            <w:r w:rsidRPr="00F15948">
              <w:rPr>
                <w:rFonts w:ascii="Gill Sans MT" w:hAnsi="Gill Sans MT"/>
                <w:sz w:val="20"/>
              </w:rPr>
              <w:t>Provide a conclusion that follows from and reflects on what is experienced, observed, or resolved over the course of the narrative</w:t>
            </w:r>
          </w:p>
        </w:tc>
      </w:tr>
    </w:tbl>
    <w:p w14:paraId="392D393F" w14:textId="77777777" w:rsidR="005D1809" w:rsidRDefault="005D180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558"/>
        <w:gridCol w:w="4590"/>
      </w:tblGrid>
      <w:tr w:rsidR="008F01C9" w:rsidRPr="00940244" w14:paraId="0C7ECE6F" w14:textId="77777777" w:rsidTr="00FB144B">
        <w:trPr>
          <w:trHeight w:val="477"/>
        </w:trPr>
        <w:tc>
          <w:tcPr>
            <w:tcW w:w="14305" w:type="dxa"/>
            <w:gridSpan w:val="3"/>
            <w:shd w:val="clear" w:color="auto" w:fill="000000" w:themeFill="text1"/>
          </w:tcPr>
          <w:p w14:paraId="26119B48" w14:textId="2560D94B" w:rsidR="008F01C9" w:rsidRPr="00B17306" w:rsidRDefault="005D1809" w:rsidP="00FB144B">
            <w:pPr>
              <w:jc w:val="center"/>
              <w:rPr>
                <w:rFonts w:ascii="Gill Sans MT" w:hAnsi="Gill Sans MT"/>
                <w:b/>
                <w:sz w:val="32"/>
                <w:szCs w:val="32"/>
              </w:rPr>
            </w:pPr>
            <w:r>
              <w:rPr>
                <w:rFonts w:ascii="Gill Sans MT" w:hAnsi="Gill Sans MT"/>
                <w:b/>
                <w:sz w:val="32"/>
                <w:szCs w:val="32"/>
              </w:rPr>
              <w:lastRenderedPageBreak/>
              <w:t>Developing Writing</w:t>
            </w:r>
          </w:p>
        </w:tc>
      </w:tr>
      <w:tr w:rsidR="008F01C9" w:rsidRPr="00940244" w14:paraId="7F8469AA" w14:textId="77777777" w:rsidTr="002E77A3">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55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 xml:space="preserve">Students demonstrate they </w:t>
            </w:r>
            <w:proofErr w:type="gramStart"/>
            <w:r w:rsidRPr="00062322">
              <w:rPr>
                <w:rFonts w:ascii="Gill Sans MT" w:hAnsi="Gill Sans MT"/>
                <w:b/>
                <w:i/>
              </w:rPr>
              <w:t>have the ability to</w:t>
            </w:r>
            <w:proofErr w:type="gramEnd"/>
            <w:r w:rsidRPr="00062322">
              <w:rPr>
                <w:rFonts w:ascii="Gill Sans MT" w:hAnsi="Gill Sans MT"/>
                <w:b/>
                <w:i/>
              </w:rPr>
              <w:t>:</w:t>
            </w:r>
          </w:p>
          <w:p w14:paraId="7462FF20" w14:textId="77777777" w:rsidR="005D1809" w:rsidRPr="005D1809" w:rsidRDefault="005D1809" w:rsidP="005D1809">
            <w:pPr>
              <w:pStyle w:val="ListParagraph"/>
              <w:numPr>
                <w:ilvl w:val="0"/>
                <w:numId w:val="5"/>
              </w:numPr>
              <w:ind w:left="704"/>
              <w:rPr>
                <w:rFonts w:ascii="Gill Sans MT" w:hAnsi="Gill Sans MT"/>
              </w:rPr>
            </w:pPr>
            <w:r w:rsidRPr="005D1809">
              <w:rPr>
                <w:rFonts w:ascii="Gill Sans MT" w:hAnsi="Gill Sans MT"/>
                <w:b/>
              </w:rPr>
              <w:t>Develop</w:t>
            </w:r>
            <w:r w:rsidRPr="005D1809">
              <w:rPr>
                <w:rFonts w:ascii="Gill Sans MT" w:hAnsi="Gill Sans MT"/>
              </w:rPr>
              <w:t xml:space="preserve"> and </w:t>
            </w:r>
            <w:r w:rsidRPr="005D1809">
              <w:rPr>
                <w:rFonts w:ascii="Gill Sans MT" w:hAnsi="Gill Sans MT"/>
                <w:b/>
              </w:rPr>
              <w:t>strengthen</w:t>
            </w:r>
            <w:r w:rsidRPr="005D1809">
              <w:rPr>
                <w:rFonts w:ascii="Gill Sans MT" w:hAnsi="Gill Sans MT"/>
              </w:rPr>
              <w:t xml:space="preserve"> writing by planning, revising, and editing</w:t>
            </w:r>
          </w:p>
          <w:p w14:paraId="765B0823" w14:textId="14E27580" w:rsidR="008F01C9" w:rsidRPr="00897FEF" w:rsidRDefault="005D1809" w:rsidP="005D1809">
            <w:pPr>
              <w:pStyle w:val="ListParagraph"/>
              <w:numPr>
                <w:ilvl w:val="0"/>
                <w:numId w:val="5"/>
              </w:numPr>
              <w:ind w:left="704"/>
              <w:rPr>
                <w:rFonts w:ascii="Gill Sans MT" w:hAnsi="Gill Sans MT"/>
              </w:rPr>
            </w:pPr>
            <w:r w:rsidRPr="005D1809">
              <w:rPr>
                <w:rFonts w:ascii="Gill Sans MT" w:hAnsi="Gill Sans MT"/>
                <w:b/>
              </w:rPr>
              <w:t>Produce</w:t>
            </w:r>
            <w:r w:rsidRPr="005D1809">
              <w:rPr>
                <w:rFonts w:ascii="Gill Sans MT" w:hAnsi="Gill Sans MT"/>
              </w:rPr>
              <w:t xml:space="preserve">, </w:t>
            </w:r>
            <w:r w:rsidRPr="005D1809">
              <w:rPr>
                <w:rFonts w:ascii="Gill Sans MT" w:hAnsi="Gill Sans MT"/>
                <w:b/>
              </w:rPr>
              <w:t>publish</w:t>
            </w:r>
            <w:r w:rsidRPr="005D1809">
              <w:rPr>
                <w:rFonts w:ascii="Gill Sans MT" w:hAnsi="Gill Sans MT"/>
              </w:rPr>
              <w:t xml:space="preserve">, and </w:t>
            </w:r>
            <w:r w:rsidRPr="005D1809">
              <w:rPr>
                <w:rFonts w:ascii="Gill Sans MT" w:hAnsi="Gill Sans MT"/>
                <w:b/>
              </w:rPr>
              <w:t>update</w:t>
            </w:r>
            <w:r w:rsidRPr="005D1809">
              <w:rPr>
                <w:rFonts w:ascii="Gill Sans MT" w:hAnsi="Gill Sans MT"/>
              </w:rPr>
              <w:t xml:space="preserve"> individual or shared writing products</w:t>
            </w:r>
          </w:p>
        </w:tc>
        <w:tc>
          <w:tcPr>
            <w:tcW w:w="459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5F89682E" w14:textId="77777777" w:rsidR="005D1809" w:rsidRPr="005D1809" w:rsidRDefault="005D1809" w:rsidP="005D1809">
            <w:pPr>
              <w:pStyle w:val="ListParagraph"/>
              <w:numPr>
                <w:ilvl w:val="0"/>
                <w:numId w:val="6"/>
              </w:numPr>
              <w:rPr>
                <w:rFonts w:ascii="Gill Sans MT" w:hAnsi="Gill Sans MT"/>
                <w:sz w:val="20"/>
              </w:rPr>
            </w:pPr>
            <w:r w:rsidRPr="005D1809">
              <w:rPr>
                <w:rFonts w:ascii="Gill Sans MT" w:hAnsi="Gill Sans MT"/>
                <w:sz w:val="20"/>
              </w:rPr>
              <w:t>Plan writing using a template or graphic organizer</w:t>
            </w:r>
          </w:p>
          <w:p w14:paraId="6572C88B" w14:textId="356E880D" w:rsidR="00B63091" w:rsidRPr="00062322" w:rsidRDefault="005D1809" w:rsidP="005D1809">
            <w:pPr>
              <w:pStyle w:val="ListParagraph"/>
              <w:numPr>
                <w:ilvl w:val="0"/>
                <w:numId w:val="6"/>
              </w:numPr>
              <w:rPr>
                <w:rFonts w:ascii="Gill Sans MT" w:hAnsi="Gill Sans MT"/>
                <w:sz w:val="20"/>
              </w:rPr>
            </w:pPr>
            <w:r w:rsidRPr="005D1809">
              <w:rPr>
                <w:rFonts w:ascii="Gill Sans MT" w:hAnsi="Gill Sans MT"/>
                <w:sz w:val="20"/>
              </w:rPr>
              <w:t>Demonstrate the features of various technologies for producing and publishing writing</w:t>
            </w:r>
          </w:p>
        </w:tc>
      </w:tr>
      <w:tr w:rsidR="008F01C9" w:rsidRPr="00940244"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546E33A" w14:textId="23A2A972" w:rsidR="005D1809" w:rsidRPr="005D1809" w:rsidRDefault="005D1809" w:rsidP="005D1809">
            <w:pPr>
              <w:ind w:left="-30" w:right="-105"/>
              <w:jc w:val="center"/>
              <w:rPr>
                <w:rFonts w:ascii="Gill Sans MT" w:hAnsi="Gill Sans MT"/>
                <w:b/>
                <w:sz w:val="20"/>
                <w:szCs w:val="20"/>
              </w:rPr>
            </w:pPr>
            <w:r w:rsidRPr="005D1809">
              <w:rPr>
                <w:rFonts w:ascii="Gill Sans MT" w:hAnsi="Gill Sans MT"/>
                <w:b/>
                <w:sz w:val="20"/>
                <w:szCs w:val="20"/>
              </w:rPr>
              <w:t>Standard Language: CCSS ELA W.11-12.5</w:t>
            </w:r>
          </w:p>
          <w:p w14:paraId="324B3FE0" w14:textId="155BE895" w:rsidR="005D1809" w:rsidRPr="005D1809" w:rsidRDefault="005D1809" w:rsidP="005D1809">
            <w:pPr>
              <w:ind w:left="-30" w:right="-105"/>
              <w:jc w:val="center"/>
              <w:rPr>
                <w:rFonts w:ascii="Gill Sans MT" w:hAnsi="Gill Sans MT"/>
                <w:b/>
                <w:sz w:val="20"/>
                <w:szCs w:val="20"/>
              </w:rPr>
            </w:pPr>
            <w:r w:rsidRPr="005D1809">
              <w:rPr>
                <w:rFonts w:ascii="Gill Sans MT" w:hAnsi="Gill Sans MT"/>
                <w:color w:val="202020"/>
                <w:sz w:val="20"/>
                <w:szCs w:val="20"/>
              </w:rPr>
              <w:t>Develop and strengthen writing as needed by planning, revising, editing, rewriting, or trying a new approach, focusing on addressing what is most significant for a specific purpose and audience. </w:t>
            </w:r>
          </w:p>
          <w:p w14:paraId="0B87E49E" w14:textId="25EECF1B" w:rsidR="005D1809" w:rsidRPr="005D1809" w:rsidRDefault="005D1809" w:rsidP="005D1809">
            <w:pPr>
              <w:ind w:left="-30" w:right="-105"/>
              <w:jc w:val="center"/>
              <w:rPr>
                <w:rFonts w:ascii="Gill Sans MT" w:hAnsi="Gill Sans MT"/>
                <w:b/>
                <w:sz w:val="20"/>
                <w:szCs w:val="20"/>
              </w:rPr>
            </w:pPr>
            <w:r w:rsidRPr="005D1809">
              <w:rPr>
                <w:rFonts w:ascii="Gill Sans MT" w:hAnsi="Gill Sans MT"/>
                <w:b/>
                <w:sz w:val="20"/>
                <w:szCs w:val="20"/>
              </w:rPr>
              <w:t>Standard Language: CCSS ELA W.11-12.6</w:t>
            </w:r>
          </w:p>
          <w:p w14:paraId="558C11D4" w14:textId="61BB83B4" w:rsidR="005D1809" w:rsidRPr="005D1809" w:rsidRDefault="005D1809" w:rsidP="005D1809">
            <w:pPr>
              <w:ind w:left="-30" w:right="-105"/>
              <w:jc w:val="center"/>
              <w:rPr>
                <w:rFonts w:ascii="Gill Sans MT" w:hAnsi="Gill Sans MT"/>
                <w:b/>
                <w:sz w:val="20"/>
                <w:szCs w:val="20"/>
              </w:rPr>
            </w:pPr>
            <w:r w:rsidRPr="005D1809">
              <w:rPr>
                <w:rFonts w:ascii="Gill Sans MT" w:hAnsi="Gill Sans MT"/>
                <w:color w:val="202020"/>
                <w:sz w:val="20"/>
                <w:szCs w:val="20"/>
              </w:rPr>
              <w:t>Use technology, including the Internet, to produce, publish, and update individual or shared writing products in response to ongoing feedback, including new arguments or information.</w:t>
            </w:r>
          </w:p>
          <w:p w14:paraId="137CFE7F" w14:textId="207F887F" w:rsidR="008F01C9" w:rsidRPr="00B63091" w:rsidRDefault="008F01C9" w:rsidP="00CF1958">
            <w:pPr>
              <w:ind w:left="-30" w:right="-105"/>
              <w:jc w:val="center"/>
              <w:rPr>
                <w:rFonts w:ascii="Gill Sans MT" w:hAnsi="Gill Sans MT"/>
                <w:sz w:val="20"/>
              </w:rPr>
            </w:pPr>
          </w:p>
        </w:tc>
      </w:tr>
    </w:tbl>
    <w:p w14:paraId="3A8E1A25" w14:textId="42657442" w:rsidR="008F01C9" w:rsidRDefault="008F01C9" w:rsidP="00E72522">
      <w:pPr>
        <w:rPr>
          <w:rFonts w:ascii="Gill Sans MT" w:hAnsi="Gill Sans MT"/>
          <w:sz w:val="22"/>
        </w:rPr>
      </w:pPr>
    </w:p>
    <w:p w14:paraId="4929DE1B" w14:textId="04A07DEF" w:rsidR="008F01C9" w:rsidRDefault="008F01C9" w:rsidP="00E72522">
      <w:pPr>
        <w:rPr>
          <w:rFonts w:ascii="Gill Sans MT" w:hAnsi="Gill Sans MT"/>
          <w:sz w:val="22"/>
        </w:rPr>
      </w:pPr>
    </w:p>
    <w:p w14:paraId="1C0BF565" w14:textId="77777777" w:rsidR="009C2F29" w:rsidRDefault="009C2F2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2E77A3">
        <w:trPr>
          <w:trHeight w:val="1531"/>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11D1E6AE" w:rsidR="008F01C9" w:rsidRPr="00354740" w:rsidRDefault="008F01C9" w:rsidP="002E77A3">
            <w:pPr>
              <w:jc w:val="center"/>
              <w:rPr>
                <w:rFonts w:ascii="Gill Sans MT" w:hAnsi="Gill Sans MT"/>
                <w:sz w:val="22"/>
                <w:szCs w:val="22"/>
              </w:rPr>
            </w:pP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D14DB69" w14:textId="3C8B6386" w:rsidR="00B63091" w:rsidRPr="00354740" w:rsidRDefault="00B63091" w:rsidP="009C2F29">
            <w:pPr>
              <w:ind w:right="46"/>
              <w:jc w:val="center"/>
              <w:rPr>
                <w:rFonts w:ascii="Gill Sans MT" w:hAnsi="Gill Sans MT" w:cstheme="minorHAnsi"/>
                <w:sz w:val="22"/>
                <w:szCs w:val="22"/>
              </w:rPr>
            </w:pPr>
            <w:r>
              <w:rPr>
                <w:rFonts w:ascii="Gill Sans MT" w:hAnsi="Gill Sans MT" w:cstheme="minorHAnsi"/>
                <w:sz w:val="22"/>
                <w:szCs w:val="22"/>
              </w:rPr>
              <w:t xml:space="preserve"> </w:t>
            </w:r>
          </w:p>
        </w:tc>
      </w:tr>
      <w:tr w:rsidR="008F01C9" w:rsidRPr="002E5391" w14:paraId="5EF9482B" w14:textId="77777777" w:rsidTr="00724906">
        <w:trPr>
          <w:trHeight w:val="699"/>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19CAC04" w14:textId="77777777" w:rsidR="005D1809" w:rsidRPr="00F15948" w:rsidRDefault="005D1809" w:rsidP="005D1809">
            <w:pPr>
              <w:jc w:val="center"/>
              <w:rPr>
                <w:rFonts w:ascii="Gill Sans MT" w:hAnsi="Gill Sans MT"/>
              </w:rPr>
            </w:pPr>
            <w:r w:rsidRPr="00F15948">
              <w:rPr>
                <w:rFonts w:ascii="Gill Sans MT" w:hAnsi="Gill Sans MT"/>
              </w:rPr>
              <w:t>Planning, Revising, Editing</w:t>
            </w: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601F162D" w:rsidR="008F01C9" w:rsidRPr="00354740" w:rsidRDefault="005D1809" w:rsidP="00FB144B">
            <w:pPr>
              <w:ind w:right="75"/>
              <w:jc w:val="center"/>
              <w:rPr>
                <w:rFonts w:ascii="Gill Sans MT" w:hAnsi="Gill Sans MT"/>
                <w:sz w:val="22"/>
                <w:szCs w:val="22"/>
              </w:rPr>
            </w:pPr>
            <w:r>
              <w:rPr>
                <w:rFonts w:ascii="Gill Sans MT" w:hAnsi="Gill Sans MT"/>
                <w:sz w:val="22"/>
                <w:szCs w:val="22"/>
              </w:rPr>
              <w:t>No Red Ink Writing Coach</w:t>
            </w:r>
          </w:p>
        </w:tc>
      </w:tr>
    </w:tbl>
    <w:p w14:paraId="55CE0957" w14:textId="4C89B095" w:rsidR="00387CC3" w:rsidRDefault="00387CC3" w:rsidP="00E72522">
      <w:pPr>
        <w:rPr>
          <w:rFonts w:ascii="Gill Sans MT" w:hAnsi="Gill Sans MT"/>
          <w:sz w:val="22"/>
        </w:rPr>
      </w:pPr>
    </w:p>
    <w:p w14:paraId="59481341" w14:textId="3D177742" w:rsidR="009C2F29" w:rsidRDefault="009C2F29" w:rsidP="00E72522">
      <w:pPr>
        <w:rPr>
          <w:rFonts w:ascii="Gill Sans MT" w:hAnsi="Gill Sans MT"/>
          <w:sz w:val="22"/>
        </w:rPr>
      </w:pPr>
    </w:p>
    <w:p w14:paraId="4847063A" w14:textId="77777777" w:rsidR="009C2F29" w:rsidRDefault="009C2F2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6748"/>
        <w:gridCol w:w="5400"/>
      </w:tblGrid>
      <w:tr w:rsidR="00062322" w:rsidRPr="00940244" w14:paraId="36E0D16B" w14:textId="77777777" w:rsidTr="00DB3646">
        <w:trPr>
          <w:trHeight w:val="477"/>
        </w:trPr>
        <w:tc>
          <w:tcPr>
            <w:tcW w:w="14305" w:type="dxa"/>
            <w:gridSpan w:val="3"/>
            <w:shd w:val="clear" w:color="auto" w:fill="000000" w:themeFill="text1"/>
          </w:tcPr>
          <w:p w14:paraId="6E9A7754" w14:textId="2CCD6B67" w:rsidR="00062322" w:rsidRPr="00B17306" w:rsidRDefault="009C2F29" w:rsidP="00DB3646">
            <w:pPr>
              <w:jc w:val="center"/>
              <w:rPr>
                <w:rFonts w:ascii="Gill Sans MT" w:hAnsi="Gill Sans MT"/>
                <w:b/>
                <w:sz w:val="32"/>
                <w:szCs w:val="32"/>
              </w:rPr>
            </w:pPr>
            <w:r>
              <w:rPr>
                <w:rFonts w:ascii="Gill Sans MT" w:hAnsi="Gill Sans MT"/>
                <w:b/>
                <w:sz w:val="32"/>
              </w:rPr>
              <w:lastRenderedPageBreak/>
              <w:t xml:space="preserve">Analyzing </w:t>
            </w:r>
            <w:r w:rsidR="00352C01">
              <w:rPr>
                <w:rFonts w:ascii="Gill Sans MT" w:hAnsi="Gill Sans MT"/>
                <w:b/>
                <w:sz w:val="32"/>
              </w:rPr>
              <w:t>Complex Language</w:t>
            </w:r>
          </w:p>
        </w:tc>
      </w:tr>
      <w:tr w:rsidR="00062322" w:rsidRPr="00940244" w14:paraId="05FA0193" w14:textId="77777777" w:rsidTr="00345B86">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7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Pr>
                <w:rFonts w:ascii="Gill Sans MT" w:hAnsi="Gill Sans MT"/>
                <w:b/>
                <w:i/>
              </w:rPr>
              <w:t>:</w:t>
            </w:r>
          </w:p>
          <w:p w14:paraId="5DC9CA4A" w14:textId="77777777" w:rsidR="00352C01" w:rsidRPr="00352C01" w:rsidRDefault="00352C01" w:rsidP="00352C01">
            <w:pPr>
              <w:pStyle w:val="ListParagraph"/>
              <w:numPr>
                <w:ilvl w:val="0"/>
                <w:numId w:val="9"/>
              </w:numPr>
              <w:rPr>
                <w:rFonts w:ascii="Gill Sans MT" w:hAnsi="Gill Sans MT"/>
              </w:rPr>
            </w:pPr>
            <w:r w:rsidRPr="00352C01">
              <w:rPr>
                <w:rFonts w:ascii="Gill Sans MT" w:hAnsi="Gill Sans MT"/>
                <w:b/>
              </w:rPr>
              <w:t>Analyze</w:t>
            </w:r>
            <w:r w:rsidRPr="00352C01">
              <w:rPr>
                <w:rFonts w:ascii="Gill Sans MT" w:hAnsi="Gill Sans MT"/>
              </w:rPr>
              <w:t xml:space="preserve"> the impact of specific word choices on meaning and tone in a text, including words with multiple meanings or language that is particularly fresh, engaging, or beautiful</w:t>
            </w:r>
          </w:p>
          <w:p w14:paraId="2162618F" w14:textId="77777777" w:rsidR="00352C01" w:rsidRPr="00352C01" w:rsidRDefault="00352C01" w:rsidP="00352C01">
            <w:pPr>
              <w:pStyle w:val="ListParagraph"/>
              <w:numPr>
                <w:ilvl w:val="0"/>
                <w:numId w:val="9"/>
              </w:numPr>
              <w:rPr>
                <w:rFonts w:ascii="Gill Sans MT" w:hAnsi="Gill Sans MT"/>
              </w:rPr>
            </w:pPr>
            <w:r w:rsidRPr="00352C01">
              <w:rPr>
                <w:rFonts w:ascii="Gill Sans MT" w:hAnsi="Gill Sans MT"/>
                <w:b/>
              </w:rPr>
              <w:t xml:space="preserve">Analyze </w:t>
            </w:r>
            <w:r w:rsidRPr="00352C01">
              <w:rPr>
                <w:rFonts w:ascii="Gill Sans MT" w:hAnsi="Gill Sans MT"/>
              </w:rPr>
              <w:t>how an author uses and refines the meaning of a key term or terms over the course of a text</w:t>
            </w:r>
          </w:p>
          <w:p w14:paraId="56457B45" w14:textId="77777777" w:rsidR="00352C01" w:rsidRPr="00352C01" w:rsidRDefault="00352C01" w:rsidP="00352C01">
            <w:pPr>
              <w:pStyle w:val="ListParagraph"/>
              <w:numPr>
                <w:ilvl w:val="0"/>
                <w:numId w:val="9"/>
              </w:numPr>
              <w:rPr>
                <w:rFonts w:ascii="Gill Sans MT" w:hAnsi="Gill Sans MT"/>
              </w:rPr>
            </w:pPr>
            <w:r w:rsidRPr="00352C01">
              <w:rPr>
                <w:rFonts w:ascii="Gill Sans MT" w:hAnsi="Gill Sans MT"/>
                <w:b/>
              </w:rPr>
              <w:t>Analyze</w:t>
            </w:r>
            <w:r w:rsidRPr="00352C01">
              <w:rPr>
                <w:rFonts w:ascii="Gill Sans MT" w:hAnsi="Gill Sans MT"/>
              </w:rPr>
              <w:t xml:space="preserve"> the role of figures of speech (for example, hyperbole, paradox) in a text</w:t>
            </w:r>
          </w:p>
          <w:p w14:paraId="3CFBBE9E" w14:textId="4296FB7B" w:rsidR="00062322" w:rsidRPr="00B40513" w:rsidRDefault="00352C01" w:rsidP="00352C01">
            <w:pPr>
              <w:pStyle w:val="ListParagraph"/>
              <w:numPr>
                <w:ilvl w:val="0"/>
                <w:numId w:val="9"/>
              </w:numPr>
              <w:rPr>
                <w:rFonts w:ascii="Gill Sans MT" w:hAnsi="Gill Sans MT"/>
              </w:rPr>
            </w:pPr>
            <w:r w:rsidRPr="00352C01">
              <w:rPr>
                <w:rFonts w:ascii="Gill Sans MT" w:hAnsi="Gill Sans MT"/>
                <w:b/>
              </w:rPr>
              <w:t>Analyze</w:t>
            </w:r>
            <w:r w:rsidRPr="00352C01">
              <w:rPr>
                <w:rFonts w:ascii="Gill Sans MT" w:hAnsi="Gill Sans MT"/>
              </w:rPr>
              <w:t xml:space="preserve"> nuances in the connotations/meanings of words with similar denotations/definitions in a text</w:t>
            </w:r>
          </w:p>
        </w:tc>
        <w:tc>
          <w:tcPr>
            <w:tcW w:w="54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2DC70D62" w14:textId="77777777" w:rsidR="00345B86" w:rsidRPr="00345B86" w:rsidRDefault="00345B86" w:rsidP="00345B86">
            <w:pPr>
              <w:pStyle w:val="ListParagraph"/>
              <w:numPr>
                <w:ilvl w:val="0"/>
                <w:numId w:val="4"/>
              </w:numPr>
              <w:ind w:left="524"/>
              <w:rPr>
                <w:rFonts w:ascii="Gill Sans MT" w:hAnsi="Gill Sans MT"/>
              </w:rPr>
            </w:pPr>
            <w:r w:rsidRPr="00345B86">
              <w:rPr>
                <w:rFonts w:ascii="Gill Sans MT" w:hAnsi="Gill Sans MT"/>
                <w:sz w:val="20"/>
              </w:rPr>
              <w:t>Identify specific words that impact meaning and tone in a text</w:t>
            </w:r>
          </w:p>
          <w:p w14:paraId="48593B2C" w14:textId="77777777" w:rsidR="00345B86" w:rsidRPr="00345B86" w:rsidRDefault="00345B86" w:rsidP="00345B86">
            <w:pPr>
              <w:pStyle w:val="ListParagraph"/>
              <w:numPr>
                <w:ilvl w:val="0"/>
                <w:numId w:val="4"/>
              </w:numPr>
              <w:ind w:left="524"/>
              <w:rPr>
                <w:rFonts w:ascii="Gill Sans MT" w:hAnsi="Gill Sans MT"/>
              </w:rPr>
            </w:pPr>
            <w:r w:rsidRPr="00345B86">
              <w:rPr>
                <w:rFonts w:ascii="Gill Sans MT" w:hAnsi="Gill Sans MT"/>
                <w:sz w:val="20"/>
              </w:rPr>
              <w:t>Interpret figures of speech in context in a text</w:t>
            </w:r>
          </w:p>
          <w:p w14:paraId="6FB1759D" w14:textId="223FE745" w:rsidR="00062322" w:rsidRPr="00B63091" w:rsidRDefault="00345B86" w:rsidP="00345B86">
            <w:pPr>
              <w:pStyle w:val="ListParagraph"/>
              <w:numPr>
                <w:ilvl w:val="0"/>
                <w:numId w:val="4"/>
              </w:numPr>
              <w:ind w:left="524"/>
              <w:rPr>
                <w:rFonts w:ascii="Gill Sans MT" w:hAnsi="Gill Sans MT"/>
                <w:sz w:val="20"/>
              </w:rPr>
            </w:pPr>
            <w:r w:rsidRPr="00345B86">
              <w:rPr>
                <w:rFonts w:ascii="Gill Sans MT" w:hAnsi="Gill Sans MT"/>
                <w:sz w:val="20"/>
              </w:rPr>
              <w:t>Determine meanings of words and phrases as they are used in a text, including figurative, connotative, and technical meanings (using such strategies as context clues, root and affix patterns, or consulting references)</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5EFC1CC" w14:textId="07EA5C39" w:rsidR="00352C01" w:rsidRDefault="00352C01" w:rsidP="00352C01">
            <w:pPr>
              <w:ind w:right="71"/>
              <w:jc w:val="center"/>
              <w:rPr>
                <w:rFonts w:ascii="Gill Sans MT" w:hAnsi="Gill Sans MT"/>
                <w:b/>
                <w:sz w:val="20"/>
              </w:rPr>
            </w:pPr>
            <w:r w:rsidRPr="00345B86">
              <w:rPr>
                <w:rFonts w:ascii="Gill Sans MT" w:hAnsi="Gill Sans MT"/>
                <w:b/>
                <w:sz w:val="20"/>
              </w:rPr>
              <w:t>Standard Language: CCSS ELA R</w:t>
            </w:r>
            <w:r w:rsidR="00345B86">
              <w:rPr>
                <w:rFonts w:ascii="Gill Sans MT" w:hAnsi="Gill Sans MT"/>
                <w:b/>
                <w:sz w:val="20"/>
              </w:rPr>
              <w:t>I</w:t>
            </w:r>
            <w:r w:rsidRPr="00345B86">
              <w:rPr>
                <w:rFonts w:ascii="Gill Sans MT" w:hAnsi="Gill Sans MT"/>
                <w:b/>
                <w:sz w:val="20"/>
              </w:rPr>
              <w:t>.11-12.4</w:t>
            </w:r>
          </w:p>
          <w:p w14:paraId="67254A7A" w14:textId="02E452AA" w:rsidR="00345B86" w:rsidRPr="00345B86" w:rsidRDefault="00345B86" w:rsidP="00352C01">
            <w:pPr>
              <w:ind w:right="71"/>
              <w:jc w:val="center"/>
              <w:rPr>
                <w:rFonts w:ascii="Gill Sans MT" w:hAnsi="Gill Sans MT"/>
                <w:sz w:val="20"/>
              </w:rPr>
            </w:pPr>
            <w:r w:rsidRPr="00345B86">
              <w:rPr>
                <w:rFonts w:ascii="Gill Sans MT" w:hAnsi="Gill Sans MT"/>
                <w:sz w:val="20"/>
              </w:rPr>
              <w:t>Determine the meaning of words and phrases as they are used in a text, including figurative, connotative, and technical meanings; analyze how an author uses and refines the meaning of a key term or terms over the course of a text</w:t>
            </w:r>
          </w:p>
          <w:p w14:paraId="09EA9B76" w14:textId="73431D1F" w:rsidR="00352C01" w:rsidRDefault="00352C01" w:rsidP="00352C01">
            <w:pPr>
              <w:ind w:right="71"/>
              <w:jc w:val="center"/>
              <w:rPr>
                <w:rFonts w:ascii="Gill Sans MT" w:hAnsi="Gill Sans MT"/>
                <w:b/>
                <w:sz w:val="20"/>
              </w:rPr>
            </w:pPr>
            <w:r w:rsidRPr="00345B86">
              <w:rPr>
                <w:rFonts w:ascii="Gill Sans MT" w:hAnsi="Gill Sans MT"/>
                <w:b/>
                <w:sz w:val="20"/>
              </w:rPr>
              <w:t>Standard Language: CCSS ELA R</w:t>
            </w:r>
            <w:r w:rsidR="00345B86">
              <w:rPr>
                <w:rFonts w:ascii="Gill Sans MT" w:hAnsi="Gill Sans MT"/>
                <w:b/>
                <w:sz w:val="20"/>
              </w:rPr>
              <w:t>L</w:t>
            </w:r>
            <w:r w:rsidRPr="00345B86">
              <w:rPr>
                <w:rFonts w:ascii="Gill Sans MT" w:hAnsi="Gill Sans MT"/>
                <w:b/>
                <w:sz w:val="20"/>
              </w:rPr>
              <w:t>.11-12.4</w:t>
            </w:r>
          </w:p>
          <w:p w14:paraId="70C12FA9" w14:textId="24A4C913" w:rsidR="00345B86" w:rsidRPr="00345B86" w:rsidRDefault="00345B86" w:rsidP="00352C01">
            <w:pPr>
              <w:ind w:right="71"/>
              <w:jc w:val="center"/>
              <w:rPr>
                <w:rFonts w:ascii="Gill Sans MT" w:hAnsi="Gill Sans MT"/>
                <w:sz w:val="20"/>
              </w:rPr>
            </w:pPr>
            <w:r w:rsidRPr="00345B86">
              <w:rPr>
                <w:rFonts w:ascii="Gill Sans MT" w:hAnsi="Gill Sans MT"/>
                <w:sz w:val="20"/>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14:paraId="589BC950" w14:textId="77777777" w:rsidR="00345B86" w:rsidRDefault="00352C01" w:rsidP="00352C01">
            <w:pPr>
              <w:ind w:right="71"/>
              <w:jc w:val="center"/>
              <w:rPr>
                <w:rFonts w:ascii="Gill Sans MT" w:hAnsi="Gill Sans MT"/>
                <w:b/>
                <w:sz w:val="20"/>
              </w:rPr>
            </w:pPr>
            <w:r w:rsidRPr="00345B86">
              <w:rPr>
                <w:rFonts w:ascii="Gill Sans MT" w:hAnsi="Gill Sans MT"/>
                <w:b/>
                <w:sz w:val="20"/>
              </w:rPr>
              <w:t>Standard Language: CCSS ELA L.11-12.4</w:t>
            </w:r>
          </w:p>
          <w:p w14:paraId="4E83F46E" w14:textId="6C66180A" w:rsidR="00345B86" w:rsidRPr="00345B86" w:rsidRDefault="00345B86" w:rsidP="00345B86">
            <w:pPr>
              <w:ind w:right="71"/>
              <w:jc w:val="center"/>
              <w:rPr>
                <w:rFonts w:ascii="Gill Sans MT" w:hAnsi="Gill Sans MT"/>
                <w:b/>
                <w:sz w:val="20"/>
              </w:rPr>
            </w:pPr>
            <w:r w:rsidRPr="00345B86">
              <w:rPr>
                <w:rFonts w:ascii="Gill Sans MT" w:hAnsi="Gill Sans MT"/>
                <w:color w:val="202020"/>
                <w:sz w:val="20"/>
                <w:szCs w:val="20"/>
              </w:rPr>
              <w:t>Determine or clarify the meaning of unknown and multiple-meaning words and phrases based on </w:t>
            </w:r>
            <w:r w:rsidRPr="00345B86">
              <w:rPr>
                <w:rStyle w:val="Emphasis"/>
                <w:rFonts w:ascii="Gill Sans MT" w:hAnsi="Gill Sans MT"/>
                <w:color w:val="202020"/>
                <w:sz w:val="20"/>
                <w:szCs w:val="20"/>
              </w:rPr>
              <w:t>grades 11-12 reading and content</w:t>
            </w:r>
            <w:r w:rsidRPr="00345B86">
              <w:rPr>
                <w:rFonts w:ascii="Gill Sans MT" w:hAnsi="Gill Sans MT"/>
                <w:color w:val="202020"/>
                <w:sz w:val="20"/>
                <w:szCs w:val="20"/>
              </w:rPr>
              <w:t>, choosing flexibly from a range of strategies.</w:t>
            </w:r>
            <w:r>
              <w:rPr>
                <w:rFonts w:ascii="Gill Sans MT" w:hAnsi="Gill Sans MT"/>
                <w:color w:val="202020"/>
                <w:sz w:val="20"/>
                <w:szCs w:val="20"/>
              </w:rPr>
              <w:t xml:space="preserve"> (see A-D for clarifiers)</w:t>
            </w:r>
            <w:r w:rsidR="00352C01" w:rsidRPr="00345B86">
              <w:rPr>
                <w:rFonts w:ascii="Gill Sans MT" w:hAnsi="Gill Sans MT"/>
                <w:b/>
                <w:sz w:val="20"/>
              </w:rPr>
              <w:br/>
              <w:t>Standard Language: CCSS ELA L.11-12.5</w:t>
            </w:r>
          </w:p>
          <w:p w14:paraId="12361E46" w14:textId="75EF3A75" w:rsidR="00062322" w:rsidRPr="00345B86" w:rsidRDefault="00345B86" w:rsidP="00352C01">
            <w:pPr>
              <w:ind w:left="720" w:right="71"/>
              <w:jc w:val="center"/>
              <w:rPr>
                <w:rFonts w:ascii="Gill Sans MT" w:hAnsi="Gill Sans MT"/>
                <w:sz w:val="20"/>
              </w:rPr>
            </w:pPr>
            <w:r w:rsidRPr="00345B86">
              <w:rPr>
                <w:rFonts w:ascii="Gill Sans MT" w:hAnsi="Gill Sans MT"/>
                <w:sz w:val="20"/>
              </w:rPr>
              <w:t>Demonstrate understanding of figurative language, word relationships, and nuances in word meanings.</w:t>
            </w:r>
            <w:r>
              <w:rPr>
                <w:rFonts w:ascii="Gill Sans MT" w:hAnsi="Gill Sans MT"/>
                <w:sz w:val="20"/>
              </w:rPr>
              <w:t xml:space="preserve"> (See A-B for clarifiers)</w:t>
            </w: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345B86">
        <w:trPr>
          <w:trHeight w:val="879"/>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51B29651" w14:textId="585F3329" w:rsidR="00062322" w:rsidRPr="00345B86" w:rsidRDefault="00062322" w:rsidP="00345B8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tc>
      </w:tr>
      <w:tr w:rsidR="00062322" w:rsidRPr="002E5391" w14:paraId="1670EAE9" w14:textId="77777777" w:rsidTr="00345B86">
        <w:trPr>
          <w:trHeight w:val="1131"/>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8B51F73" w14:textId="77777777" w:rsidR="00345B86" w:rsidRPr="00F15948" w:rsidRDefault="00345B86" w:rsidP="00345B86">
            <w:pPr>
              <w:jc w:val="center"/>
              <w:rPr>
                <w:rFonts w:ascii="Gill Sans MT" w:hAnsi="Gill Sans MT"/>
              </w:rPr>
            </w:pPr>
            <w:r w:rsidRPr="00F15948">
              <w:rPr>
                <w:rFonts w:ascii="Gill Sans MT" w:hAnsi="Gill Sans MT"/>
              </w:rPr>
              <w:t>Meaning, Tone, Impact, Figures of Speech, Nuances, Connotation, Denotation</w:t>
            </w:r>
          </w:p>
          <w:p w14:paraId="360484C7" w14:textId="1A287662" w:rsidR="00062322" w:rsidRPr="002E77A3" w:rsidRDefault="00062322" w:rsidP="002E77A3">
            <w:pPr>
              <w:jc w:val="center"/>
              <w:rPr>
                <w:rFonts w:ascii="Gill Sans MT" w:hAnsi="Gill Sans MT"/>
              </w:rPr>
            </w:pP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96F519A" w14:textId="77777777" w:rsidR="00062322" w:rsidRPr="00940244" w:rsidRDefault="00062322" w:rsidP="00E72522">
      <w:pPr>
        <w:rPr>
          <w:rFonts w:ascii="Gill Sans MT" w:hAnsi="Gill Sans MT"/>
          <w:sz w:val="22"/>
        </w:rPr>
      </w:pPr>
    </w:p>
    <w:sectPr w:rsidR="00062322" w:rsidRPr="00940244" w:rsidSect="002211DE">
      <w:headerReference w:type="default" r:id="rId14"/>
      <w:footerReference w:type="even" r:id="rId15"/>
      <w:footerReference w:type="default" r:id="rId16"/>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D238D" w14:textId="77777777" w:rsidR="00844791" w:rsidRDefault="00844791" w:rsidP="00DC3823">
      <w:r>
        <w:separator/>
      </w:r>
    </w:p>
  </w:endnote>
  <w:endnote w:type="continuationSeparator" w:id="0">
    <w:p w14:paraId="029C2B0F" w14:textId="77777777" w:rsidR="00844791" w:rsidRDefault="00844791"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8D4E7" w14:textId="77777777" w:rsidR="00844791" w:rsidRDefault="00844791" w:rsidP="00DC3823">
      <w:r>
        <w:separator/>
      </w:r>
    </w:p>
  </w:footnote>
  <w:footnote w:type="continuationSeparator" w:id="0">
    <w:p w14:paraId="5558762E" w14:textId="77777777" w:rsidR="00844791" w:rsidRDefault="00844791"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617366B0" w:rsidR="00452BE5" w:rsidRPr="00CF1958" w:rsidRDefault="005D1809" w:rsidP="002211DE">
    <w:pPr>
      <w:pStyle w:val="Header"/>
      <w:jc w:val="center"/>
      <w:rPr>
        <w:rFonts w:ascii="Gill Sans MT" w:hAnsi="Gill Sans MT"/>
        <w:b/>
      </w:rPr>
    </w:pPr>
    <w:r>
      <w:rPr>
        <w:rFonts w:ascii="Gill Sans MT" w:hAnsi="Gill Sans MT"/>
        <w:b/>
      </w:rPr>
      <w:t xml:space="preserve">Writing My World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E3B9D"/>
    <w:multiLevelType w:val="hybridMultilevel"/>
    <w:tmpl w:val="553A0D86"/>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C68AF"/>
    <w:multiLevelType w:val="hybridMultilevel"/>
    <w:tmpl w:val="15D2694C"/>
    <w:lvl w:ilvl="0" w:tplc="F48C5B4E">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76996"/>
    <w:multiLevelType w:val="hybridMultilevel"/>
    <w:tmpl w:val="23A25DA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301C04"/>
    <w:multiLevelType w:val="hybridMultilevel"/>
    <w:tmpl w:val="7A1ACA6A"/>
    <w:lvl w:ilvl="0" w:tplc="04090015">
      <w:start w:val="1"/>
      <w:numFmt w:val="upperLetter"/>
      <w:lvlText w:val="%1."/>
      <w:lvlJc w:val="left"/>
      <w:pPr>
        <w:ind w:left="720" w:hanging="360"/>
      </w:pPr>
      <w:rPr>
        <w:rFonts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F3C62"/>
    <w:multiLevelType w:val="hybridMultilevel"/>
    <w:tmpl w:val="45DED09A"/>
    <w:lvl w:ilvl="0" w:tplc="31EE08CA">
      <w:start w:val="1"/>
      <w:numFmt w:val="upperLetter"/>
      <w:lvlText w:val="%1."/>
      <w:lvlJc w:val="left"/>
      <w:pPr>
        <w:ind w:left="720" w:hanging="360"/>
      </w:pPr>
      <w:rPr>
        <w:rFonts w:ascii="Garamond" w:hAnsi="Garamond"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E1CC4"/>
    <w:multiLevelType w:val="hybridMultilevel"/>
    <w:tmpl w:val="BFE41324"/>
    <w:lvl w:ilvl="0" w:tplc="AC0CD8F0">
      <w:start w:val="1"/>
      <w:numFmt w:val="upperLetter"/>
      <w:lvlText w:val="%1."/>
      <w:lvlJc w:val="left"/>
      <w:pPr>
        <w:ind w:left="720" w:hanging="360"/>
      </w:pPr>
      <w:rPr>
        <w:rFonts w:ascii="Gill Sans MT" w:hAnsi="Gill Sans 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D0871"/>
    <w:multiLevelType w:val="hybridMultilevel"/>
    <w:tmpl w:val="4E823B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25549"/>
    <w:multiLevelType w:val="hybridMultilevel"/>
    <w:tmpl w:val="1668D82C"/>
    <w:lvl w:ilvl="0" w:tplc="0409000B">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72C3F"/>
    <w:multiLevelType w:val="hybridMultilevel"/>
    <w:tmpl w:val="0A04828C"/>
    <w:lvl w:ilvl="0" w:tplc="A8F4292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34C1F"/>
    <w:multiLevelType w:val="hybridMultilevel"/>
    <w:tmpl w:val="18863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A76F8"/>
    <w:multiLevelType w:val="hybridMultilevel"/>
    <w:tmpl w:val="5EFEA722"/>
    <w:lvl w:ilvl="0" w:tplc="43C43782">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3"/>
  </w:num>
  <w:num w:numId="4">
    <w:abstractNumId w:val="9"/>
  </w:num>
  <w:num w:numId="5">
    <w:abstractNumId w:val="2"/>
  </w:num>
  <w:num w:numId="6">
    <w:abstractNumId w:val="0"/>
  </w:num>
  <w:num w:numId="7">
    <w:abstractNumId w:val="1"/>
  </w:num>
  <w:num w:numId="8">
    <w:abstractNumId w:val="17"/>
  </w:num>
  <w:num w:numId="9">
    <w:abstractNumId w:val="19"/>
  </w:num>
  <w:num w:numId="10">
    <w:abstractNumId w:val="22"/>
  </w:num>
  <w:num w:numId="11">
    <w:abstractNumId w:val="16"/>
  </w:num>
  <w:num w:numId="12">
    <w:abstractNumId w:val="12"/>
  </w:num>
  <w:num w:numId="13">
    <w:abstractNumId w:val="10"/>
  </w:num>
  <w:num w:numId="14">
    <w:abstractNumId w:val="23"/>
  </w:num>
  <w:num w:numId="15">
    <w:abstractNumId w:val="18"/>
  </w:num>
  <w:num w:numId="16">
    <w:abstractNumId w:val="4"/>
  </w:num>
  <w:num w:numId="17">
    <w:abstractNumId w:val="7"/>
  </w:num>
  <w:num w:numId="18">
    <w:abstractNumId w:val="15"/>
  </w:num>
  <w:num w:numId="19">
    <w:abstractNumId w:val="20"/>
  </w:num>
  <w:num w:numId="20">
    <w:abstractNumId w:val="21"/>
  </w:num>
  <w:num w:numId="21">
    <w:abstractNumId w:val="11"/>
  </w:num>
  <w:num w:numId="22">
    <w:abstractNumId w:val="6"/>
  </w:num>
  <w:num w:numId="23">
    <w:abstractNumId w:val="8"/>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276"/>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409E"/>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130E"/>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4A9C"/>
    <w:rsid w:val="00186EFB"/>
    <w:rsid w:val="0018783C"/>
    <w:rsid w:val="001909D2"/>
    <w:rsid w:val="0019308E"/>
    <w:rsid w:val="00195985"/>
    <w:rsid w:val="00196E79"/>
    <w:rsid w:val="00197E73"/>
    <w:rsid w:val="001A6A1F"/>
    <w:rsid w:val="001A723D"/>
    <w:rsid w:val="001B19A7"/>
    <w:rsid w:val="001B2686"/>
    <w:rsid w:val="001B2945"/>
    <w:rsid w:val="001C6742"/>
    <w:rsid w:val="001D422D"/>
    <w:rsid w:val="001F1D3C"/>
    <w:rsid w:val="001F5062"/>
    <w:rsid w:val="002050E8"/>
    <w:rsid w:val="00211302"/>
    <w:rsid w:val="00215FD4"/>
    <w:rsid w:val="0021620C"/>
    <w:rsid w:val="00217D48"/>
    <w:rsid w:val="002211DE"/>
    <w:rsid w:val="00222097"/>
    <w:rsid w:val="002232AD"/>
    <w:rsid w:val="00224556"/>
    <w:rsid w:val="002245AE"/>
    <w:rsid w:val="002258BB"/>
    <w:rsid w:val="00234919"/>
    <w:rsid w:val="002352CC"/>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45B86"/>
    <w:rsid w:val="00351362"/>
    <w:rsid w:val="00351ADF"/>
    <w:rsid w:val="00352C01"/>
    <w:rsid w:val="00354740"/>
    <w:rsid w:val="00354DB5"/>
    <w:rsid w:val="00365C1C"/>
    <w:rsid w:val="0036775A"/>
    <w:rsid w:val="00367F8E"/>
    <w:rsid w:val="00370217"/>
    <w:rsid w:val="00385216"/>
    <w:rsid w:val="00387CC3"/>
    <w:rsid w:val="003966A2"/>
    <w:rsid w:val="003A0A62"/>
    <w:rsid w:val="003A0D5E"/>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27EB"/>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10D81"/>
    <w:rsid w:val="00513D00"/>
    <w:rsid w:val="00515DC8"/>
    <w:rsid w:val="005210B1"/>
    <w:rsid w:val="00522585"/>
    <w:rsid w:val="00523E5C"/>
    <w:rsid w:val="0052750D"/>
    <w:rsid w:val="00532C0D"/>
    <w:rsid w:val="00533D20"/>
    <w:rsid w:val="00536EBE"/>
    <w:rsid w:val="00542B61"/>
    <w:rsid w:val="00546AD1"/>
    <w:rsid w:val="00547426"/>
    <w:rsid w:val="0055496D"/>
    <w:rsid w:val="00561F69"/>
    <w:rsid w:val="00571782"/>
    <w:rsid w:val="005771D9"/>
    <w:rsid w:val="005922E5"/>
    <w:rsid w:val="005A5DCD"/>
    <w:rsid w:val="005A7A82"/>
    <w:rsid w:val="005B0FAC"/>
    <w:rsid w:val="005B7502"/>
    <w:rsid w:val="005C5F3A"/>
    <w:rsid w:val="005D1809"/>
    <w:rsid w:val="005D1832"/>
    <w:rsid w:val="005D7966"/>
    <w:rsid w:val="005E05B0"/>
    <w:rsid w:val="005E3CDE"/>
    <w:rsid w:val="005E4B0E"/>
    <w:rsid w:val="005E50B0"/>
    <w:rsid w:val="005E5C64"/>
    <w:rsid w:val="005F5B97"/>
    <w:rsid w:val="005F7C30"/>
    <w:rsid w:val="00602351"/>
    <w:rsid w:val="00606861"/>
    <w:rsid w:val="00614889"/>
    <w:rsid w:val="00614D5B"/>
    <w:rsid w:val="00617FD0"/>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E69E6"/>
    <w:rsid w:val="006F02BE"/>
    <w:rsid w:val="006F3CA4"/>
    <w:rsid w:val="006F48CC"/>
    <w:rsid w:val="00700113"/>
    <w:rsid w:val="00700D39"/>
    <w:rsid w:val="0070728C"/>
    <w:rsid w:val="00714BED"/>
    <w:rsid w:val="0071715B"/>
    <w:rsid w:val="00724906"/>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1789E"/>
    <w:rsid w:val="00832042"/>
    <w:rsid w:val="00834DBE"/>
    <w:rsid w:val="0084154D"/>
    <w:rsid w:val="00844791"/>
    <w:rsid w:val="00844DD3"/>
    <w:rsid w:val="00847759"/>
    <w:rsid w:val="00863266"/>
    <w:rsid w:val="008856B1"/>
    <w:rsid w:val="0088616B"/>
    <w:rsid w:val="00886C41"/>
    <w:rsid w:val="00890C3C"/>
    <w:rsid w:val="00894FA3"/>
    <w:rsid w:val="00896FE6"/>
    <w:rsid w:val="00897EE4"/>
    <w:rsid w:val="00897FEF"/>
    <w:rsid w:val="008A0319"/>
    <w:rsid w:val="008A21C2"/>
    <w:rsid w:val="008A4699"/>
    <w:rsid w:val="008A5EA7"/>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2F29"/>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03E0"/>
    <w:rsid w:val="00C73198"/>
    <w:rsid w:val="00C740B8"/>
    <w:rsid w:val="00C816BC"/>
    <w:rsid w:val="00C97BAF"/>
    <w:rsid w:val="00CA40B9"/>
    <w:rsid w:val="00CB56E8"/>
    <w:rsid w:val="00CB6B3F"/>
    <w:rsid w:val="00CB745E"/>
    <w:rsid w:val="00CC1AC4"/>
    <w:rsid w:val="00CC7B00"/>
    <w:rsid w:val="00CD1D97"/>
    <w:rsid w:val="00CD4F15"/>
    <w:rsid w:val="00CD6ADF"/>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5F9B"/>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2152"/>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01D4"/>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Emphasis">
    <w:name w:val="Emphasis"/>
    <w:basedOn w:val="DefaultParagraphFont"/>
    <w:uiPriority w:val="20"/>
    <w:qFormat/>
    <w:rsid w:val="00345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ding.dmschools.org" TargetMode="Externa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421A-1386-409C-8D8D-EFDAD04B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5</cp:revision>
  <cp:lastPrinted>2019-04-17T14:10:00Z</cp:lastPrinted>
  <dcterms:created xsi:type="dcterms:W3CDTF">2019-05-21T13:15:00Z</dcterms:created>
  <dcterms:modified xsi:type="dcterms:W3CDTF">2019-07-31T17:12:00Z</dcterms:modified>
</cp:coreProperties>
</file>